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</w:pPr>
    </w:p>
    <w:tbl>
      <w:tblPr>
        <w:tblW w:w="0" w:type="auto"/>
        <w:jc w:val="left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30"/>
        <w:gridCol w:w="4891"/>
      </w:tblGrid>
      <w:tr>
        <w:trPr>
          <w:trHeight w:val="1643" w:hRule="atLeast"/>
        </w:trPr>
        <w:tc>
          <w:tcPr>
            <w:tcW w:w="5130" w:type="dxa"/>
          </w:tcPr>
          <w:p>
            <w:pPr>
              <w:pStyle w:val="TableParagraph"/>
              <w:ind w:left="200" w:right="2372"/>
              <w:rPr>
                <w:sz w:val="24"/>
              </w:rPr>
            </w:pPr>
            <w:r>
              <w:rPr>
                <w:spacing w:val="-1"/>
                <w:sz w:val="24"/>
              </w:rPr>
              <w:t>Қазақстан </w:t>
            </w:r>
            <w:r>
              <w:rPr>
                <w:sz w:val="24"/>
              </w:rPr>
              <w:t>Республикасы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Білім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және ғылым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Министрлігі</w:t>
            </w: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spacing w:line="274" w:lineRule="exact"/>
              <w:ind w:left="200" w:right="2626"/>
              <w:rPr>
                <w:sz w:val="24"/>
              </w:rPr>
            </w:pPr>
            <w:r>
              <w:rPr>
                <w:sz w:val="24"/>
              </w:rPr>
              <w:t>Д.Серікбаев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атындағы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ШҚМТУ</w:t>
            </w:r>
          </w:p>
        </w:tc>
        <w:tc>
          <w:tcPr>
            <w:tcW w:w="4891" w:type="dxa"/>
          </w:tcPr>
          <w:p>
            <w:pPr>
              <w:pStyle w:val="TableParagraph"/>
              <w:ind w:left="2388" w:right="197" w:firstLine="820"/>
              <w:jc w:val="right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образования и науки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Республики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Казахстан</w:t>
            </w:r>
          </w:p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spacing w:line="275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ВКГТУ</w:t>
            </w:r>
          </w:p>
          <w:p>
            <w:pPr>
              <w:pStyle w:val="TableParagraph"/>
              <w:spacing w:line="255" w:lineRule="exact"/>
              <w:ind w:left="2940"/>
              <w:rPr>
                <w:sz w:val="24"/>
              </w:rPr>
            </w:pPr>
            <w:r>
              <w:rPr>
                <w:sz w:val="24"/>
              </w:rPr>
              <w:t>им.Д.Серикбаева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spacing w:line="275" w:lineRule="exact" w:before="90"/>
        <w:ind w:left="6094"/>
      </w:pPr>
      <w:r>
        <w:rPr/>
        <w:t>БЕКІТЕМІН</w:t>
      </w:r>
      <w:r>
        <w:rPr>
          <w:spacing w:val="-4"/>
        </w:rPr>
        <w:t> </w:t>
      </w:r>
      <w:r>
        <w:rPr/>
        <w:t>/</w:t>
      </w:r>
      <w:r>
        <w:rPr>
          <w:spacing w:val="-7"/>
        </w:rPr>
        <w:t> </w:t>
      </w:r>
      <w:r>
        <w:rPr/>
        <w:t>УТВЕРЖДАЮ:</w:t>
      </w:r>
    </w:p>
    <w:p>
      <w:pPr>
        <w:pStyle w:val="BodyText"/>
        <w:spacing w:line="275" w:lineRule="exact"/>
        <w:ind w:left="6094"/>
      </w:pPr>
      <w:r>
        <w:rPr/>
        <w:t>СҚжДМ</w:t>
      </w:r>
      <w:r>
        <w:rPr>
          <w:spacing w:val="-6"/>
        </w:rPr>
        <w:t> </w:t>
      </w:r>
      <w:r>
        <w:rPr/>
        <w:t>даканы</w:t>
      </w:r>
      <w:r>
        <w:rPr>
          <w:spacing w:val="-2"/>
        </w:rPr>
        <w:t> </w:t>
      </w:r>
      <w:r>
        <w:rPr/>
        <w:t>/</w:t>
      </w:r>
      <w:r>
        <w:rPr>
          <w:spacing w:val="-3"/>
        </w:rPr>
        <w:t> </w:t>
      </w:r>
      <w:r>
        <w:rPr/>
        <w:t>Декан</w:t>
      </w:r>
      <w:r>
        <w:rPr>
          <w:spacing w:val="-2"/>
        </w:rPr>
        <w:t> </w:t>
      </w:r>
      <w:r>
        <w:rPr/>
        <w:t>ШАСиД:</w:t>
      </w:r>
    </w:p>
    <w:p>
      <w:pPr>
        <w:pStyle w:val="BodyText"/>
        <w:tabs>
          <w:tab w:pos="7708" w:val="left" w:leader="none"/>
        </w:tabs>
        <w:spacing w:line="275" w:lineRule="exact" w:before="2"/>
        <w:ind w:left="6094"/>
      </w:pPr>
      <w:r>
        <w:rPr>
          <w:u w:val="single"/>
        </w:rPr>
        <w:t> </w:t>
        <w:tab/>
      </w:r>
      <w:r>
        <w:rPr/>
        <w:t>Хапин</w:t>
      </w:r>
      <w:r>
        <w:rPr>
          <w:spacing w:val="-6"/>
        </w:rPr>
        <w:t> </w:t>
      </w:r>
      <w:r>
        <w:rPr/>
        <w:t>А.В.</w:t>
      </w:r>
    </w:p>
    <w:p>
      <w:pPr>
        <w:pStyle w:val="BodyText"/>
        <w:tabs>
          <w:tab w:pos="7708" w:val="left" w:leader="none"/>
        </w:tabs>
        <w:spacing w:line="275" w:lineRule="exact"/>
        <w:ind w:left="6094"/>
      </w:pPr>
      <w:r>
        <w:rPr>
          <w:u w:val="single"/>
        </w:rPr>
        <w:t> </w:t>
        <w:tab/>
      </w:r>
      <w:r>
        <w:rPr/>
        <w:t>2020</w:t>
      </w:r>
      <w:r>
        <w:rPr>
          <w:spacing w:val="-3"/>
        </w:rPr>
        <w:t> </w:t>
      </w:r>
      <w:r>
        <w:rPr/>
        <w:t>ж./г.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spacing w:line="272" w:lineRule="exact" w:before="215"/>
        <w:ind w:left="1466" w:right="1464" w:firstLine="0"/>
        <w:jc w:val="center"/>
        <w:rPr>
          <w:b/>
          <w:sz w:val="24"/>
        </w:rPr>
      </w:pPr>
      <w:r>
        <w:rPr>
          <w:b/>
          <w:sz w:val="24"/>
        </w:rPr>
        <w:t>ЖОЛ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ҚҰРЫЛЫСЫНЫҢ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МАТЕРИАЛДАРЫ</w:t>
      </w:r>
    </w:p>
    <w:p>
      <w:pPr>
        <w:pStyle w:val="BodyText"/>
        <w:spacing w:line="272" w:lineRule="exact"/>
        <w:ind w:left="3094" w:right="3098"/>
        <w:jc w:val="center"/>
      </w:pPr>
      <w:r>
        <w:rPr/>
        <w:t>Жұмыс</w:t>
      </w:r>
      <w:r>
        <w:rPr>
          <w:spacing w:val="-6"/>
        </w:rPr>
        <w:t> </w:t>
      </w:r>
      <w:r>
        <w:rPr/>
        <w:t>оқу</w:t>
      </w:r>
      <w:r>
        <w:rPr>
          <w:spacing w:val="-10"/>
        </w:rPr>
        <w:t> </w:t>
      </w:r>
      <w:r>
        <w:rPr/>
        <w:t>бағдарламасы (силлабус)</w:t>
      </w:r>
    </w:p>
    <w:p>
      <w:pPr>
        <w:pStyle w:val="BodyText"/>
        <w:spacing w:before="5"/>
      </w:pPr>
    </w:p>
    <w:p>
      <w:pPr>
        <w:spacing w:line="275" w:lineRule="exact" w:before="0"/>
        <w:ind w:left="1466" w:right="1466" w:firstLine="0"/>
        <w:jc w:val="center"/>
        <w:rPr>
          <w:b/>
          <w:sz w:val="24"/>
        </w:rPr>
      </w:pPr>
      <w:r>
        <w:rPr>
          <w:b/>
          <w:sz w:val="24"/>
        </w:rPr>
        <w:t>ДОРОЖНО-СТРОИТЕЛЬНЫЕ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МАТЕРИАЛЫ</w:t>
      </w:r>
    </w:p>
    <w:p>
      <w:pPr>
        <w:pStyle w:val="BodyText"/>
        <w:spacing w:line="275" w:lineRule="exact"/>
        <w:ind w:left="3094" w:right="3103"/>
        <w:jc w:val="center"/>
      </w:pPr>
      <w:r>
        <w:rPr/>
        <w:t>Рабочая</w:t>
      </w:r>
      <w:r>
        <w:rPr>
          <w:spacing w:val="-4"/>
        </w:rPr>
        <w:t> </w:t>
      </w:r>
      <w:r>
        <w:rPr/>
        <w:t>учебная</w:t>
      </w:r>
      <w:r>
        <w:rPr>
          <w:spacing w:val="-3"/>
        </w:rPr>
        <w:t> </w:t>
      </w:r>
      <w:r>
        <w:rPr/>
        <w:t>программа</w:t>
      </w:r>
      <w:r>
        <w:rPr>
          <w:spacing w:val="-9"/>
        </w:rPr>
        <w:t> </w:t>
      </w:r>
      <w:r>
        <w:rPr/>
        <w:t>(силлабус)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05"/>
        <w:ind w:left="293" w:right="679"/>
      </w:pPr>
      <w:r>
        <w:rPr/>
        <w:t>Білім</w:t>
      </w:r>
      <w:r>
        <w:rPr>
          <w:spacing w:val="19"/>
        </w:rPr>
        <w:t> </w:t>
      </w:r>
      <w:r>
        <w:rPr/>
        <w:t>беру</w:t>
      </w:r>
      <w:r>
        <w:rPr>
          <w:spacing w:val="12"/>
        </w:rPr>
        <w:t> </w:t>
      </w:r>
      <w:r>
        <w:rPr/>
        <w:t>бағдарламасы</w:t>
      </w:r>
      <w:r>
        <w:rPr>
          <w:spacing w:val="18"/>
        </w:rPr>
        <w:t> </w:t>
      </w:r>
      <w:r>
        <w:rPr/>
        <w:t>/</w:t>
      </w:r>
      <w:r>
        <w:rPr>
          <w:spacing w:val="17"/>
        </w:rPr>
        <w:t> </w:t>
      </w:r>
      <w:r>
        <w:rPr/>
        <w:t>Образовательная</w:t>
      </w:r>
      <w:r>
        <w:rPr>
          <w:spacing w:val="16"/>
        </w:rPr>
        <w:t> </w:t>
      </w:r>
      <w:r>
        <w:rPr/>
        <w:t>программа:</w:t>
      </w:r>
      <w:r>
        <w:rPr>
          <w:spacing w:val="3"/>
        </w:rPr>
        <w:t> </w:t>
      </w:r>
      <w:r>
        <w:rPr/>
        <w:t>6B07304</w:t>
      </w:r>
      <w:r>
        <w:rPr>
          <w:spacing w:val="16"/>
        </w:rPr>
        <w:t> </w:t>
      </w:r>
      <w:r>
        <w:rPr/>
        <w:t>Автомобиль</w:t>
      </w:r>
      <w:r>
        <w:rPr>
          <w:spacing w:val="13"/>
        </w:rPr>
        <w:t> </w:t>
      </w:r>
      <w:r>
        <w:rPr/>
        <w:t>жолдарын</w:t>
      </w:r>
      <w:r>
        <w:rPr>
          <w:spacing w:val="-57"/>
        </w:rPr>
        <w:t> </w:t>
      </w:r>
      <w:r>
        <w:rPr/>
        <w:t>жобалау</w:t>
      </w:r>
      <w:r>
        <w:rPr>
          <w:spacing w:val="-2"/>
        </w:rPr>
        <w:t> </w:t>
      </w:r>
      <w:r>
        <w:rPr/>
        <w:t>және</w:t>
      </w:r>
      <w:r>
        <w:rPr>
          <w:spacing w:val="7"/>
        </w:rPr>
        <w:t> </w:t>
      </w:r>
      <w:r>
        <w:rPr/>
        <w:t>құрылысы</w:t>
      </w:r>
      <w:r>
        <w:rPr>
          <w:spacing w:val="9"/>
        </w:rPr>
        <w:t> </w:t>
      </w:r>
      <w:r>
        <w:rPr/>
        <w:t>/</w:t>
      </w:r>
      <w:r>
        <w:rPr>
          <w:spacing w:val="8"/>
        </w:rPr>
        <w:t> </w:t>
      </w:r>
      <w:r>
        <w:rPr/>
        <w:t>Проектирование</w:t>
      </w:r>
      <w:r>
        <w:rPr>
          <w:spacing w:val="7"/>
        </w:rPr>
        <w:t> </w:t>
      </w:r>
      <w:r>
        <w:rPr/>
        <w:t>и</w:t>
      </w:r>
      <w:r>
        <w:rPr>
          <w:spacing w:val="4"/>
        </w:rPr>
        <w:t> </w:t>
      </w:r>
      <w:r>
        <w:rPr/>
        <w:t>строительство</w:t>
      </w:r>
      <w:r>
        <w:rPr>
          <w:spacing w:val="12"/>
        </w:rPr>
        <w:t> </w:t>
      </w:r>
      <w:r>
        <w:rPr/>
        <w:t>автомобильных</w:t>
      </w:r>
      <w:r>
        <w:rPr>
          <w:spacing w:val="4"/>
        </w:rPr>
        <w:t> </w:t>
      </w:r>
      <w:r>
        <w:rPr/>
        <w:t>дорог</w:t>
      </w:r>
      <w:r>
        <w:rPr>
          <w:spacing w:val="1"/>
        </w:rPr>
        <w:t> </w:t>
      </w:r>
      <w:r>
        <w:rPr/>
        <w:t>Пәндерінің</w:t>
      </w:r>
      <w:r>
        <w:rPr>
          <w:spacing w:val="2"/>
        </w:rPr>
        <w:t> </w:t>
      </w:r>
      <w:r>
        <w:rPr/>
        <w:t>коды</w:t>
      </w:r>
      <w:r>
        <w:rPr>
          <w:spacing w:val="3"/>
        </w:rPr>
        <w:t> </w:t>
      </w:r>
      <w:r>
        <w:rPr/>
        <w:t>/</w:t>
      </w:r>
      <w:r>
        <w:rPr>
          <w:spacing w:val="1"/>
        </w:rPr>
        <w:t> </w:t>
      </w:r>
      <w:r>
        <w:rPr/>
        <w:t>Код дисциплины:</w:t>
      </w:r>
      <w:r>
        <w:rPr>
          <w:spacing w:val="2"/>
        </w:rPr>
        <w:t> </w:t>
      </w:r>
      <w:r>
        <w:rPr/>
        <w:t>DSM2206</w:t>
      </w:r>
    </w:p>
    <w:p>
      <w:pPr>
        <w:pStyle w:val="BodyText"/>
        <w:spacing w:line="237" w:lineRule="auto" w:before="5"/>
        <w:ind w:left="293" w:right="5655"/>
      </w:pPr>
      <w:r>
        <w:rPr/>
        <w:t>Кредиттер саны / Количество кредитов: 5</w:t>
      </w:r>
      <w:r>
        <w:rPr>
          <w:spacing w:val="-57"/>
        </w:rPr>
        <w:t> </w:t>
      </w:r>
      <w:r>
        <w:rPr/>
        <w:t>Цикл</w:t>
      </w:r>
      <w:r>
        <w:rPr>
          <w:spacing w:val="1"/>
        </w:rPr>
        <w:t> </w:t>
      </w:r>
      <w:r>
        <w:rPr/>
        <w:t>/</w:t>
      </w:r>
      <w:r>
        <w:rPr>
          <w:spacing w:val="2"/>
        </w:rPr>
        <w:t> </w:t>
      </w:r>
      <w:r>
        <w:rPr/>
        <w:t>Цикл:</w:t>
      </w:r>
      <w:r>
        <w:rPr>
          <w:spacing w:val="-2"/>
        </w:rPr>
        <w:t> </w:t>
      </w:r>
      <w:r>
        <w:rPr/>
        <w:t>БП</w:t>
      </w:r>
      <w:r>
        <w:rPr>
          <w:spacing w:val="1"/>
        </w:rPr>
        <w:t> </w:t>
      </w:r>
      <w:r>
        <w:rPr/>
        <w:t>/</w:t>
      </w:r>
      <w:r>
        <w:rPr>
          <w:spacing w:val="-3"/>
        </w:rPr>
        <w:t> </w:t>
      </w:r>
      <w:r>
        <w:rPr/>
        <w:t>БД</w:t>
      </w:r>
    </w:p>
    <w:p>
      <w:pPr>
        <w:pStyle w:val="BodyText"/>
        <w:spacing w:before="3"/>
        <w:ind w:left="293"/>
      </w:pPr>
      <w:r>
        <w:rPr/>
        <w:t>Компонент /</w:t>
      </w:r>
      <w:r>
        <w:rPr>
          <w:spacing w:val="-5"/>
        </w:rPr>
        <w:t> </w:t>
      </w:r>
      <w:r>
        <w:rPr/>
        <w:t>Компонент:</w:t>
      </w:r>
      <w:r>
        <w:rPr>
          <w:spacing w:val="1"/>
        </w:rPr>
        <w:t> </w:t>
      </w:r>
      <w:r>
        <w:rPr/>
        <w:t>ЖК</w:t>
      </w:r>
      <w:r>
        <w:rPr>
          <w:spacing w:val="-6"/>
        </w:rPr>
        <w:t> </w:t>
      </w:r>
      <w:r>
        <w:rPr/>
        <w:t>/ ВК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275" w:lineRule="exact"/>
        <w:ind w:left="1466" w:right="1457"/>
        <w:jc w:val="center"/>
      </w:pPr>
      <w:r>
        <w:rPr/>
        <w:t>Өскемен,</w:t>
      </w:r>
      <w:r>
        <w:rPr>
          <w:spacing w:val="1"/>
        </w:rPr>
        <w:t> </w:t>
      </w:r>
      <w:r>
        <w:rPr/>
        <w:t>2020</w:t>
      </w:r>
    </w:p>
    <w:p>
      <w:pPr>
        <w:pStyle w:val="BodyText"/>
        <w:spacing w:line="275" w:lineRule="exact"/>
        <w:ind w:left="1466" w:right="1457"/>
        <w:jc w:val="center"/>
      </w:pPr>
      <w:r>
        <w:rPr/>
        <w:t>Усть-Каменогорск,</w:t>
      </w:r>
      <w:r>
        <w:rPr>
          <w:spacing w:val="2"/>
        </w:rPr>
        <w:t> </w:t>
      </w:r>
      <w:r>
        <w:rPr/>
        <w:t>2020</w:t>
      </w:r>
    </w:p>
    <w:p>
      <w:pPr>
        <w:spacing w:after="0" w:line="275" w:lineRule="exact"/>
        <w:jc w:val="center"/>
        <w:sectPr>
          <w:headerReference w:type="default" r:id="rId5"/>
          <w:type w:val="continuous"/>
          <w:pgSz w:w="11910" w:h="16840"/>
          <w:pgMar w:header="710" w:top="1960" w:bottom="280" w:left="840" w:right="840"/>
          <w:pgNumType w:start="1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before="90"/>
        <w:ind w:left="293" w:right="293" w:firstLine="566"/>
        <w:jc w:val="both"/>
      </w:pPr>
      <w:r>
        <w:rPr/>
        <w:t>Кредиттік технология бойынша оқу процесін ұйымдастыру қағидалары (ҚР Білім және</w:t>
      </w:r>
      <w:r>
        <w:rPr>
          <w:spacing w:val="1"/>
        </w:rPr>
        <w:t> </w:t>
      </w:r>
      <w:r>
        <w:rPr/>
        <w:t>ғылым министрінің</w:t>
      </w:r>
      <w:r>
        <w:rPr>
          <w:spacing w:val="1"/>
        </w:rPr>
        <w:t> </w:t>
      </w:r>
      <w:r>
        <w:rPr/>
        <w:t>12.10.2018</w:t>
      </w:r>
      <w:r>
        <w:rPr>
          <w:spacing w:val="1"/>
        </w:rPr>
        <w:t> </w:t>
      </w:r>
      <w:r>
        <w:rPr/>
        <w:t>ж. №563</w:t>
      </w:r>
      <w:r>
        <w:rPr>
          <w:spacing w:val="1"/>
        </w:rPr>
        <w:t> </w:t>
      </w:r>
      <w:r>
        <w:rPr/>
        <w:t>бұйрығы), Білім</w:t>
      </w:r>
      <w:r>
        <w:rPr>
          <w:spacing w:val="1"/>
        </w:rPr>
        <w:t> </w:t>
      </w:r>
      <w:r>
        <w:rPr/>
        <w:t>беру бағдарламасы,</w:t>
      </w:r>
      <w:r>
        <w:rPr>
          <w:spacing w:val="1"/>
        </w:rPr>
        <w:t> </w:t>
      </w:r>
      <w:r>
        <w:rPr/>
        <w:t>жұмыс оқу</w:t>
      </w:r>
      <w:r>
        <w:rPr>
          <w:spacing w:val="1"/>
        </w:rPr>
        <w:t> </w:t>
      </w:r>
      <w:r>
        <w:rPr/>
        <w:t>жоспары,</w:t>
      </w:r>
      <w:r>
        <w:rPr>
          <w:spacing w:val="-10"/>
        </w:rPr>
        <w:t> </w:t>
      </w:r>
      <w:r>
        <w:rPr/>
        <w:t>элективті</w:t>
      </w:r>
      <w:r>
        <w:rPr>
          <w:spacing w:val="-14"/>
        </w:rPr>
        <w:t> </w:t>
      </w:r>
      <w:r>
        <w:rPr/>
        <w:t>пәндер</w:t>
      </w:r>
      <w:r>
        <w:rPr>
          <w:spacing w:val="-7"/>
        </w:rPr>
        <w:t> </w:t>
      </w:r>
      <w:r>
        <w:rPr/>
        <w:t>каталогы,</w:t>
      </w:r>
      <w:r>
        <w:rPr>
          <w:spacing w:val="-9"/>
        </w:rPr>
        <w:t> </w:t>
      </w:r>
      <w:r>
        <w:rPr/>
        <w:t>ҚР</w:t>
      </w:r>
      <w:r>
        <w:rPr>
          <w:spacing w:val="-11"/>
        </w:rPr>
        <w:t> </w:t>
      </w:r>
      <w:r>
        <w:rPr/>
        <w:t>білім</w:t>
      </w:r>
      <w:r>
        <w:rPr>
          <w:spacing w:val="-5"/>
        </w:rPr>
        <w:t> </w:t>
      </w:r>
      <w:r>
        <w:rPr/>
        <w:t>және</w:t>
      </w:r>
      <w:r>
        <w:rPr>
          <w:spacing w:val="-13"/>
        </w:rPr>
        <w:t> </w:t>
      </w:r>
      <w:r>
        <w:rPr/>
        <w:t>ғылым</w:t>
      </w:r>
      <w:r>
        <w:rPr>
          <w:spacing w:val="-10"/>
        </w:rPr>
        <w:t> </w:t>
      </w:r>
      <w:r>
        <w:rPr/>
        <w:t>министрлігінің</w:t>
      </w:r>
      <w:r>
        <w:rPr>
          <w:spacing w:val="-6"/>
        </w:rPr>
        <w:t> </w:t>
      </w:r>
      <w:r>
        <w:rPr/>
        <w:t>31.10.2018ж.</w:t>
      </w:r>
      <w:r>
        <w:rPr>
          <w:spacing w:val="-10"/>
        </w:rPr>
        <w:t> </w:t>
      </w:r>
      <w:r>
        <w:rPr/>
        <w:t>№604</w:t>
      </w:r>
      <w:r>
        <w:rPr>
          <w:spacing w:val="-58"/>
        </w:rPr>
        <w:t> </w:t>
      </w:r>
      <w:r>
        <w:rPr/>
        <w:t>бұйрығымен</w:t>
      </w:r>
      <w:r>
        <w:rPr>
          <w:spacing w:val="1"/>
        </w:rPr>
        <w:t> </w:t>
      </w:r>
      <w:r>
        <w:rPr/>
        <w:t>бекітілген,</w:t>
      </w:r>
      <w:r>
        <w:rPr>
          <w:spacing w:val="1"/>
        </w:rPr>
        <w:t> </w:t>
      </w:r>
      <w:r>
        <w:rPr/>
        <w:t>жоғары</w:t>
      </w:r>
      <w:r>
        <w:rPr>
          <w:spacing w:val="1"/>
        </w:rPr>
        <w:t> </w:t>
      </w:r>
      <w:r>
        <w:rPr/>
        <w:t>білім</w:t>
      </w:r>
      <w:r>
        <w:rPr>
          <w:spacing w:val="1"/>
        </w:rPr>
        <w:t> </w:t>
      </w:r>
      <w:r>
        <w:rPr/>
        <w:t>берудің</w:t>
      </w:r>
      <w:r>
        <w:rPr>
          <w:spacing w:val="1"/>
        </w:rPr>
        <w:t> </w:t>
      </w:r>
      <w:r>
        <w:rPr/>
        <w:t>мемлекеттік</w:t>
      </w:r>
      <w:r>
        <w:rPr>
          <w:spacing w:val="1"/>
        </w:rPr>
        <w:t> </w:t>
      </w:r>
      <w:r>
        <w:rPr/>
        <w:t>жалпы</w:t>
      </w:r>
      <w:r>
        <w:rPr>
          <w:spacing w:val="1"/>
        </w:rPr>
        <w:t> </w:t>
      </w:r>
      <w:r>
        <w:rPr/>
        <w:t>білім</w:t>
      </w:r>
      <w:r>
        <w:rPr>
          <w:spacing w:val="1"/>
        </w:rPr>
        <w:t> </w:t>
      </w:r>
      <w:r>
        <w:rPr/>
        <w:t>беру</w:t>
      </w:r>
      <w:r>
        <w:rPr>
          <w:spacing w:val="1"/>
        </w:rPr>
        <w:t> </w:t>
      </w:r>
      <w:r>
        <w:rPr/>
        <w:t>стандарты</w:t>
      </w:r>
      <w:r>
        <w:rPr>
          <w:spacing w:val="1"/>
        </w:rPr>
        <w:t> </w:t>
      </w:r>
      <w:r>
        <w:rPr/>
        <w:t>негізінде "СҚжДМ"</w:t>
      </w:r>
      <w:r>
        <w:rPr>
          <w:spacing w:val="-1"/>
        </w:rPr>
        <w:t> </w:t>
      </w:r>
      <w:r>
        <w:rPr/>
        <w:t>жұмыс</w:t>
      </w:r>
      <w:r>
        <w:rPr>
          <w:spacing w:val="-5"/>
        </w:rPr>
        <w:t> </w:t>
      </w:r>
      <w:r>
        <w:rPr/>
        <w:t>оқу</w:t>
      </w:r>
      <w:r>
        <w:rPr>
          <w:spacing w:val="-8"/>
        </w:rPr>
        <w:t> </w:t>
      </w:r>
      <w:r>
        <w:rPr/>
        <w:t>бағдарламасы</w:t>
      </w:r>
      <w:r>
        <w:rPr>
          <w:spacing w:val="2"/>
        </w:rPr>
        <w:t> </w:t>
      </w:r>
      <w:r>
        <w:rPr/>
        <w:t>(силлабус)</w:t>
      </w:r>
      <w:r>
        <w:rPr>
          <w:spacing w:val="2"/>
        </w:rPr>
        <w:t> </w:t>
      </w:r>
      <w:r>
        <w:rPr/>
        <w:t>мектепте жасалған.</w:t>
      </w:r>
    </w:p>
    <w:p>
      <w:pPr>
        <w:pStyle w:val="BodyText"/>
      </w:pPr>
    </w:p>
    <w:p>
      <w:pPr>
        <w:pStyle w:val="BodyText"/>
        <w:spacing w:before="1"/>
        <w:ind w:left="293" w:right="290" w:firstLine="566"/>
        <w:jc w:val="both"/>
      </w:pPr>
      <w:r>
        <w:rPr/>
        <w:t>Рабочая учебная программа (силлабус) разработана в школе «ШАСиД» на основании</w:t>
      </w:r>
      <w:r>
        <w:rPr>
          <w:spacing w:val="1"/>
        </w:rPr>
        <w:t> </w:t>
      </w:r>
      <w:r>
        <w:rPr/>
        <w:t>Государственного</w:t>
      </w:r>
      <w:r>
        <w:rPr>
          <w:spacing w:val="1"/>
        </w:rPr>
        <w:t> </w:t>
      </w:r>
      <w:r>
        <w:rPr/>
        <w:t>общеобразовательного</w:t>
      </w:r>
      <w:r>
        <w:rPr>
          <w:spacing w:val="1"/>
        </w:rPr>
        <w:t> </w:t>
      </w:r>
      <w:r>
        <w:rPr/>
        <w:t>стандарта</w:t>
      </w:r>
      <w:r>
        <w:rPr>
          <w:spacing w:val="1"/>
        </w:rPr>
        <w:t> </w:t>
      </w:r>
      <w:r>
        <w:rPr/>
        <w:t>высшего</w:t>
      </w:r>
      <w:r>
        <w:rPr>
          <w:spacing w:val="1"/>
        </w:rPr>
        <w:t> </w:t>
      </w:r>
      <w:r>
        <w:rPr/>
        <w:t>образования,</w:t>
      </w:r>
      <w:r>
        <w:rPr>
          <w:spacing w:val="1"/>
        </w:rPr>
        <w:t> </w:t>
      </w:r>
      <w:r>
        <w:rPr/>
        <w:t>утв.</w:t>
      </w:r>
      <w:r>
        <w:rPr>
          <w:spacing w:val="1"/>
        </w:rPr>
        <w:t> </w:t>
      </w:r>
      <w:r>
        <w:rPr/>
        <w:t>Приказом</w:t>
      </w:r>
      <w:r>
        <w:rPr>
          <w:spacing w:val="1"/>
        </w:rPr>
        <w:t> </w:t>
      </w:r>
      <w:r>
        <w:rPr/>
        <w:t>Министра образования и</w:t>
      </w:r>
      <w:r>
        <w:rPr>
          <w:spacing w:val="1"/>
        </w:rPr>
        <w:t> </w:t>
      </w:r>
      <w:r>
        <w:rPr/>
        <w:t>науки</w:t>
      </w:r>
      <w:r>
        <w:rPr>
          <w:spacing w:val="1"/>
        </w:rPr>
        <w:t> </w:t>
      </w:r>
      <w:r>
        <w:rPr/>
        <w:t>РК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31.10.2018г.</w:t>
      </w:r>
      <w:r>
        <w:rPr>
          <w:spacing w:val="1"/>
        </w:rPr>
        <w:t> </w:t>
      </w:r>
      <w:r>
        <w:rPr/>
        <w:t>№604,</w:t>
      </w:r>
      <w:r>
        <w:rPr>
          <w:spacing w:val="1"/>
        </w:rPr>
        <w:t> </w:t>
      </w:r>
      <w:r>
        <w:rPr/>
        <w:t>Правил организации</w:t>
      </w:r>
      <w:r>
        <w:rPr>
          <w:spacing w:val="1"/>
        </w:rPr>
        <w:t> </w:t>
      </w:r>
      <w:r>
        <w:rPr/>
        <w:t>учебного</w:t>
      </w:r>
      <w:r>
        <w:rPr>
          <w:spacing w:val="1"/>
        </w:rPr>
        <w:t> </w:t>
      </w:r>
      <w:r>
        <w:rPr/>
        <w:t>процесса по кредитной технологии (Приказ Министра образования и науки РК от 12.10.2018</w:t>
      </w:r>
      <w:r>
        <w:rPr>
          <w:spacing w:val="1"/>
        </w:rPr>
        <w:t> </w:t>
      </w:r>
      <w:r>
        <w:rPr/>
        <w:t>г.</w:t>
      </w:r>
      <w:r>
        <w:rPr>
          <w:spacing w:val="1"/>
        </w:rPr>
        <w:t> </w:t>
      </w:r>
      <w:r>
        <w:rPr/>
        <w:t>№563),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программы,</w:t>
      </w:r>
      <w:r>
        <w:rPr>
          <w:spacing w:val="1"/>
        </w:rPr>
        <w:t> </w:t>
      </w:r>
      <w:r>
        <w:rPr/>
        <w:t>Рабочего</w:t>
      </w:r>
      <w:r>
        <w:rPr>
          <w:spacing w:val="1"/>
        </w:rPr>
        <w:t> </w:t>
      </w:r>
      <w:r>
        <w:rPr/>
        <w:t>учебного</w:t>
      </w:r>
      <w:r>
        <w:rPr>
          <w:spacing w:val="1"/>
        </w:rPr>
        <w:t> </w:t>
      </w:r>
      <w:r>
        <w:rPr/>
        <w:t>плана,</w:t>
      </w:r>
      <w:r>
        <w:rPr>
          <w:spacing w:val="1"/>
        </w:rPr>
        <w:t> </w:t>
      </w:r>
      <w:r>
        <w:rPr/>
        <w:t>Каталога</w:t>
      </w:r>
      <w:r>
        <w:rPr>
          <w:spacing w:val="1"/>
        </w:rPr>
        <w:t> </w:t>
      </w:r>
      <w:r>
        <w:rPr/>
        <w:t>элективных</w:t>
      </w:r>
      <w:r>
        <w:rPr>
          <w:spacing w:val="1"/>
        </w:rPr>
        <w:t> </w:t>
      </w:r>
      <w:r>
        <w:rPr/>
        <w:t>дисциплин.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line="242" w:lineRule="auto"/>
        <w:ind w:left="293" w:right="4726"/>
      </w:pPr>
      <w:r>
        <w:rPr/>
        <w:t>Мектептің оқу-әдістемелік кеңесімен мақұлданған</w:t>
      </w:r>
      <w:r>
        <w:rPr>
          <w:spacing w:val="-57"/>
        </w:rPr>
        <w:t> </w:t>
      </w:r>
      <w:r>
        <w:rPr/>
        <w:t>Одобрено</w:t>
      </w:r>
      <w:r>
        <w:rPr>
          <w:spacing w:val="-2"/>
        </w:rPr>
        <w:t> </w:t>
      </w:r>
      <w:r>
        <w:rPr/>
        <w:t>учебно-методическим</w:t>
      </w:r>
      <w:r>
        <w:rPr>
          <w:spacing w:val="-1"/>
        </w:rPr>
        <w:t> </w:t>
      </w:r>
      <w:r>
        <w:rPr/>
        <w:t>советом</w:t>
      </w:r>
      <w:r>
        <w:rPr>
          <w:spacing w:val="-4"/>
        </w:rPr>
        <w:t> </w:t>
      </w:r>
      <w:r>
        <w:rPr/>
        <w:t>школы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pos="1642" w:val="left" w:leader="none"/>
          <w:tab w:pos="6794" w:val="left" w:leader="none"/>
        </w:tabs>
        <w:spacing w:line="237" w:lineRule="auto" w:before="1"/>
        <w:ind w:left="293" w:right="1587"/>
      </w:pPr>
      <w:r>
        <w:rPr/>
        <w:t>Төрағасы</w:t>
      </w:r>
      <w:r>
        <w:rPr>
          <w:spacing w:val="-1"/>
        </w:rPr>
        <w:t> </w:t>
      </w:r>
      <w:r>
        <w:rPr/>
        <w:t>/</w:t>
      </w:r>
      <w:r>
        <w:rPr>
          <w:spacing w:val="-6"/>
        </w:rPr>
        <w:t> </w:t>
      </w:r>
      <w:r>
        <w:rPr/>
        <w:t>Председатель</w:t>
        <w:tab/>
        <w:t>Мелкозерова Л.Я.</w:t>
      </w:r>
      <w:r>
        <w:rPr>
          <w:spacing w:val="-57"/>
        </w:rPr>
        <w:t> </w:t>
      </w:r>
      <w:r>
        <w:rPr/>
        <w:t>Күні</w:t>
      </w:r>
      <w:r>
        <w:rPr>
          <w:spacing w:val="-8"/>
        </w:rPr>
        <w:t> </w:t>
      </w:r>
      <w:r>
        <w:rPr/>
        <w:t>/</w:t>
      </w:r>
      <w:r>
        <w:rPr>
          <w:spacing w:val="2"/>
        </w:rPr>
        <w:t> </w:t>
      </w:r>
      <w:r>
        <w:rPr/>
        <w:t>дата</w:t>
        <w:tab/>
        <w:t>14.01.2020</w:t>
      </w:r>
      <w:r>
        <w:rPr>
          <w:spacing w:val="-3"/>
        </w:rPr>
        <w:t> </w:t>
      </w:r>
      <w:r>
        <w:rPr/>
        <w:t>г.</w:t>
      </w:r>
      <w:r>
        <w:rPr>
          <w:spacing w:val="59"/>
        </w:rPr>
        <w:t> </w:t>
      </w:r>
      <w:r>
        <w:rPr/>
        <w:t>хаттама</w:t>
      </w:r>
      <w:r>
        <w:rPr>
          <w:spacing w:val="1"/>
        </w:rPr>
        <w:t> </w:t>
      </w:r>
      <w:r>
        <w:rPr/>
        <w:t>/</w:t>
      </w:r>
      <w:r>
        <w:rPr>
          <w:spacing w:val="1"/>
        </w:rPr>
        <w:t> </w:t>
      </w:r>
      <w:r>
        <w:rPr/>
        <w:t>протокол</w:t>
      </w:r>
      <w:r>
        <w:rPr>
          <w:spacing w:val="1"/>
        </w:rPr>
        <w:t> </w:t>
      </w:r>
      <w:r>
        <w:rPr/>
        <w:t>00</w:t>
      </w:r>
    </w:p>
    <w:p>
      <w:pPr>
        <w:pStyle w:val="BodyText"/>
        <w:spacing w:before="1"/>
      </w:pPr>
    </w:p>
    <w:p>
      <w:pPr>
        <w:pStyle w:val="BodyText"/>
        <w:tabs>
          <w:tab w:pos="6794" w:val="left" w:leader="none"/>
        </w:tabs>
        <w:ind w:left="293"/>
      </w:pPr>
      <w:r>
        <w:rPr/>
        <w:t>Әзірлеген</w:t>
      </w:r>
      <w:r>
        <w:rPr>
          <w:spacing w:val="1"/>
        </w:rPr>
        <w:t> </w:t>
      </w:r>
      <w:r>
        <w:rPr/>
        <w:t>/</w:t>
      </w:r>
      <w:r>
        <w:rPr>
          <w:spacing w:val="-1"/>
        </w:rPr>
        <w:t> </w:t>
      </w:r>
      <w:r>
        <w:rPr/>
        <w:t>Разработал</w:t>
        <w:tab/>
        <w:t>Салимбаева</w:t>
      </w:r>
      <w:r>
        <w:rPr>
          <w:spacing w:val="-1"/>
        </w:rPr>
        <w:t> </w:t>
      </w:r>
      <w:r>
        <w:rPr/>
        <w:t>З.Н.</w:t>
      </w:r>
    </w:p>
    <w:p>
      <w:pPr>
        <w:pStyle w:val="BodyText"/>
        <w:tabs>
          <w:tab w:pos="6794" w:val="left" w:leader="none"/>
        </w:tabs>
        <w:spacing w:before="2"/>
        <w:ind w:left="6794" w:right="679" w:hanging="6502"/>
      </w:pPr>
      <w:r>
        <w:rPr/>
        <w:t>(Аты-жөні,</w:t>
      </w:r>
      <w:r>
        <w:rPr>
          <w:spacing w:val="-1"/>
        </w:rPr>
        <w:t> </w:t>
      </w:r>
      <w:r>
        <w:rPr/>
        <w:t>лауазымы)</w:t>
      </w:r>
      <w:r>
        <w:rPr>
          <w:spacing w:val="-1"/>
        </w:rPr>
        <w:t> </w:t>
      </w:r>
      <w:r>
        <w:rPr/>
        <w:t>/</w:t>
      </w:r>
      <w:r>
        <w:rPr>
          <w:spacing w:val="-7"/>
        </w:rPr>
        <w:t> </w:t>
      </w:r>
      <w:r>
        <w:rPr/>
        <w:t>(ФИО, должность)</w:t>
        <w:tab/>
        <w:t>Аға</w:t>
      </w:r>
      <w:r>
        <w:rPr>
          <w:spacing w:val="-1"/>
        </w:rPr>
        <w:t> </w:t>
      </w:r>
      <w:r>
        <w:rPr/>
        <w:t>оқытушы</w:t>
      </w:r>
      <w:r>
        <w:rPr>
          <w:spacing w:val="1"/>
        </w:rPr>
        <w:t> </w:t>
      </w:r>
      <w:r>
        <w:rPr/>
        <w:t>/ Старший</w:t>
      </w:r>
      <w:r>
        <w:rPr>
          <w:spacing w:val="1"/>
        </w:rPr>
        <w:t> </w:t>
      </w:r>
      <w:r>
        <w:rPr/>
        <w:t>преподаватель</w:t>
      </w:r>
      <w:r>
        <w:rPr>
          <w:spacing w:val="1"/>
        </w:rPr>
        <w:t> </w:t>
      </w:r>
      <w:r>
        <w:rPr/>
        <w:t>Ракижанова Ж.К.</w:t>
      </w:r>
      <w:r>
        <w:rPr>
          <w:spacing w:val="1"/>
        </w:rPr>
        <w:t> </w:t>
      </w:r>
      <w:r>
        <w:rPr/>
        <w:t>Оқытушы</w:t>
      </w:r>
      <w:r>
        <w:rPr>
          <w:spacing w:val="-3"/>
        </w:rPr>
        <w:t> </w:t>
      </w:r>
      <w:r>
        <w:rPr/>
        <w:t>/</w:t>
      </w:r>
      <w:r>
        <w:rPr>
          <w:spacing w:val="-4"/>
        </w:rPr>
        <w:t> </w:t>
      </w:r>
      <w:r>
        <w:rPr/>
        <w:t>Преподаватель</w:t>
      </w:r>
    </w:p>
    <w:p>
      <w:pPr>
        <w:spacing w:after="0"/>
        <w:sectPr>
          <w:pgSz w:w="11910" w:h="16840"/>
          <w:pgMar w:header="710" w:footer="0" w:top="1960" w:bottom="280" w:left="840" w:right="840"/>
        </w:sectPr>
      </w:pPr>
    </w:p>
    <w:p>
      <w:pPr>
        <w:pStyle w:val="BodyText"/>
        <w:spacing w:before="6"/>
        <w:rPr>
          <w:sz w:val="16"/>
        </w:rPr>
      </w:pPr>
    </w:p>
    <w:p>
      <w:pPr>
        <w:spacing w:line="275" w:lineRule="exact" w:before="90"/>
        <w:ind w:left="1466" w:right="1474" w:firstLine="0"/>
        <w:jc w:val="center"/>
        <w:rPr>
          <w:b/>
          <w:sz w:val="24"/>
        </w:rPr>
      </w:pPr>
      <w:r>
        <w:rPr>
          <w:b/>
          <w:sz w:val="24"/>
        </w:rPr>
        <w:t>1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ПӘННІҢ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СИПАТТАМАСЫ,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ОНЫҢ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ОҚУ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ҮРДІСІНДЕГІ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ОРНЫ</w:t>
      </w:r>
    </w:p>
    <w:p>
      <w:pPr>
        <w:pStyle w:val="ListParagraph"/>
        <w:numPr>
          <w:ilvl w:val="0"/>
          <w:numId w:val="1"/>
        </w:numPr>
        <w:tabs>
          <w:tab w:pos="865" w:val="left" w:leader="none"/>
        </w:tabs>
        <w:spacing w:line="275" w:lineRule="exact" w:before="0" w:after="0"/>
        <w:ind w:left="864" w:right="0" w:hanging="865"/>
        <w:jc w:val="left"/>
        <w:rPr>
          <w:b/>
          <w:sz w:val="24"/>
        </w:rPr>
      </w:pPr>
      <w:r>
        <w:rPr>
          <w:b/>
          <w:sz w:val="24"/>
        </w:rPr>
        <w:t>ХАРАКТЕРИСТИКА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ДИСЦИПЛИНЫ,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ЕЕ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МЕСТО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В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УЧЕБНОМ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ПРОЦЕССЕ</w:t>
      </w:r>
    </w:p>
    <w:p>
      <w:pPr>
        <w:pStyle w:val="BodyText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3625" w:val="left" w:leader="none"/>
        </w:tabs>
        <w:spacing w:line="240" w:lineRule="auto" w:before="0" w:after="0"/>
        <w:ind w:left="3624" w:right="0" w:hanging="365"/>
        <w:jc w:val="left"/>
        <w:rPr>
          <w:b/>
          <w:sz w:val="24"/>
        </w:rPr>
      </w:pPr>
      <w:r>
        <w:rPr>
          <w:b/>
          <w:sz w:val="24"/>
        </w:rPr>
        <w:t>Пәннің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қысқаша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сипаттамасы</w:t>
      </w:r>
    </w:p>
    <w:p>
      <w:pPr>
        <w:pStyle w:val="ListParagraph"/>
        <w:numPr>
          <w:ilvl w:val="1"/>
          <w:numId w:val="2"/>
        </w:numPr>
        <w:tabs>
          <w:tab w:pos="3587" w:val="left" w:leader="none"/>
        </w:tabs>
        <w:spacing w:line="240" w:lineRule="auto" w:before="2" w:after="0"/>
        <w:ind w:left="3586" w:right="0" w:hanging="365"/>
        <w:jc w:val="left"/>
        <w:rPr>
          <w:b/>
          <w:sz w:val="24"/>
        </w:rPr>
      </w:pPr>
      <w:r>
        <w:rPr>
          <w:b/>
          <w:sz w:val="24"/>
        </w:rPr>
        <w:t>Краткое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описание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дисциплины</w:t>
      </w:r>
    </w:p>
    <w:p>
      <w:pPr>
        <w:pStyle w:val="BodyText"/>
        <w:spacing w:before="7"/>
        <w:rPr>
          <w:b/>
          <w:sz w:val="23"/>
        </w:rPr>
      </w:pPr>
    </w:p>
    <w:p>
      <w:pPr>
        <w:pStyle w:val="BodyText"/>
        <w:ind w:left="293" w:right="288" w:firstLine="566"/>
        <w:jc w:val="both"/>
      </w:pPr>
      <w:r>
        <w:rPr/>
        <w:t>Студенттер</w:t>
      </w:r>
      <w:r>
        <w:rPr>
          <w:spacing w:val="1"/>
        </w:rPr>
        <w:t> </w:t>
      </w:r>
      <w:r>
        <w:rPr/>
        <w:t>заманауи</w:t>
      </w:r>
      <w:r>
        <w:rPr>
          <w:spacing w:val="1"/>
        </w:rPr>
        <w:t> </w:t>
      </w:r>
      <w:r>
        <w:rPr/>
        <w:t>жол</w:t>
      </w:r>
      <w:r>
        <w:rPr>
          <w:spacing w:val="1"/>
        </w:rPr>
        <w:t> </w:t>
      </w:r>
      <w:r>
        <w:rPr/>
        <w:t>құрылыс</w:t>
      </w:r>
      <w:r>
        <w:rPr>
          <w:spacing w:val="1"/>
        </w:rPr>
        <w:t> </w:t>
      </w:r>
      <w:r>
        <w:rPr/>
        <w:t>материалдары</w:t>
      </w:r>
      <w:r>
        <w:rPr>
          <w:spacing w:val="1"/>
        </w:rPr>
        <w:t> </w:t>
      </w:r>
      <w:r>
        <w:rPr/>
        <w:t>мен</w:t>
      </w:r>
      <w:r>
        <w:rPr>
          <w:spacing w:val="1"/>
        </w:rPr>
        <w:t> </w:t>
      </w:r>
      <w:r>
        <w:rPr/>
        <w:t>бұйымдарын</w:t>
      </w:r>
      <w:r>
        <w:rPr>
          <w:spacing w:val="1"/>
        </w:rPr>
        <w:t> </w:t>
      </w:r>
      <w:r>
        <w:rPr/>
        <w:t>оқиды.</w:t>
      </w:r>
      <w:r>
        <w:rPr>
          <w:spacing w:val="1"/>
        </w:rPr>
        <w:t> </w:t>
      </w:r>
      <w:r>
        <w:rPr/>
        <w:t>Әрбір</w:t>
      </w:r>
      <w:r>
        <w:rPr>
          <w:spacing w:val="1"/>
        </w:rPr>
        <w:t> </w:t>
      </w:r>
      <w:r>
        <w:rPr/>
        <w:t>материал</w:t>
      </w:r>
      <w:r>
        <w:rPr>
          <w:spacing w:val="1"/>
        </w:rPr>
        <w:t> </w:t>
      </w:r>
      <w:r>
        <w:rPr/>
        <w:t>туралы</w:t>
      </w:r>
      <w:r>
        <w:rPr>
          <w:spacing w:val="1"/>
        </w:rPr>
        <w:t> </w:t>
      </w:r>
      <w:r>
        <w:rPr/>
        <w:t>теориялық</w:t>
      </w:r>
      <w:r>
        <w:rPr>
          <w:spacing w:val="1"/>
        </w:rPr>
        <w:t> </w:t>
      </w:r>
      <w:r>
        <w:rPr/>
        <w:t>және</w:t>
      </w:r>
      <w:r>
        <w:rPr>
          <w:spacing w:val="1"/>
        </w:rPr>
        <w:t> </w:t>
      </w:r>
      <w:r>
        <w:rPr/>
        <w:t>практикалық</w:t>
      </w:r>
      <w:r>
        <w:rPr>
          <w:spacing w:val="1"/>
        </w:rPr>
        <w:t> </w:t>
      </w:r>
      <w:r>
        <w:rPr/>
        <w:t>мәліметтерді,</w:t>
      </w:r>
      <w:r>
        <w:rPr>
          <w:spacing w:val="1"/>
        </w:rPr>
        <w:t> </w:t>
      </w:r>
      <w:r>
        <w:rPr/>
        <w:t>оның</w:t>
      </w:r>
      <w:r>
        <w:rPr>
          <w:spacing w:val="1"/>
        </w:rPr>
        <w:t> </w:t>
      </w:r>
      <w:r>
        <w:rPr/>
        <w:t>сапалық</w:t>
      </w:r>
      <w:r>
        <w:rPr>
          <w:spacing w:val="1"/>
        </w:rPr>
        <w:t> </w:t>
      </w:r>
      <w:r>
        <w:rPr/>
        <w:t>сипаттамаларының</w:t>
      </w:r>
      <w:r>
        <w:rPr>
          <w:spacing w:val="1"/>
        </w:rPr>
        <w:t> </w:t>
      </w:r>
      <w:r>
        <w:rPr/>
        <w:t>ерекшелігін;</w:t>
      </w:r>
      <w:r>
        <w:rPr>
          <w:spacing w:val="1"/>
        </w:rPr>
        <w:t> </w:t>
      </w:r>
      <w:r>
        <w:rPr/>
        <w:t>асфальт</w:t>
      </w:r>
      <w:r>
        <w:rPr>
          <w:spacing w:val="1"/>
        </w:rPr>
        <w:t> </w:t>
      </w:r>
      <w:r>
        <w:rPr/>
        <w:t>бетондар</w:t>
      </w:r>
      <w:r>
        <w:rPr>
          <w:spacing w:val="1"/>
        </w:rPr>
        <w:t> </w:t>
      </w:r>
      <w:r>
        <w:rPr/>
        <w:t>компоненттерінің</w:t>
      </w:r>
      <w:r>
        <w:rPr>
          <w:spacing w:val="1"/>
        </w:rPr>
        <w:t> </w:t>
      </w:r>
      <w:r>
        <w:rPr/>
        <w:t>ерекшеліктері</w:t>
      </w:r>
      <w:r>
        <w:rPr>
          <w:spacing w:val="1"/>
        </w:rPr>
        <w:t> </w:t>
      </w:r>
      <w:r>
        <w:rPr/>
        <w:t>мен</w:t>
      </w:r>
      <w:r>
        <w:rPr>
          <w:spacing w:val="1"/>
        </w:rPr>
        <w:t> </w:t>
      </w:r>
      <w:r>
        <w:rPr/>
        <w:t>қасиеттерін; шикізат, отын-энергетикалық және басқа да материалдық ресурстарды барынша</w:t>
      </w:r>
      <w:r>
        <w:rPr>
          <w:spacing w:val="1"/>
        </w:rPr>
        <w:t> </w:t>
      </w:r>
      <w:r>
        <w:rPr/>
        <w:t>үнемдеу</w:t>
      </w:r>
      <w:r>
        <w:rPr>
          <w:spacing w:val="-13"/>
        </w:rPr>
        <w:t> </w:t>
      </w:r>
      <w:r>
        <w:rPr/>
        <w:t>және</w:t>
      </w:r>
      <w:r>
        <w:rPr>
          <w:spacing w:val="-6"/>
        </w:rPr>
        <w:t> </w:t>
      </w:r>
      <w:r>
        <w:rPr/>
        <w:t>ұтымды</w:t>
      </w:r>
      <w:r>
        <w:rPr>
          <w:spacing w:val="-8"/>
        </w:rPr>
        <w:t> </w:t>
      </w:r>
      <w:r>
        <w:rPr/>
        <w:t>пайдалану</w:t>
      </w:r>
      <w:r>
        <w:rPr>
          <w:spacing w:val="-13"/>
        </w:rPr>
        <w:t> </w:t>
      </w:r>
      <w:r>
        <w:rPr/>
        <w:t>кезінде</w:t>
      </w:r>
      <w:r>
        <w:rPr>
          <w:spacing w:val="-6"/>
        </w:rPr>
        <w:t> </w:t>
      </w:r>
      <w:r>
        <w:rPr/>
        <w:t>жол-құрылыс</w:t>
      </w:r>
      <w:r>
        <w:rPr>
          <w:spacing w:val="-11"/>
        </w:rPr>
        <w:t> </w:t>
      </w:r>
      <w:r>
        <w:rPr/>
        <w:t>материалдарын</w:t>
      </w:r>
      <w:r>
        <w:rPr>
          <w:spacing w:val="-3"/>
        </w:rPr>
        <w:t> </w:t>
      </w:r>
      <w:r>
        <w:rPr/>
        <w:t>өндіру</w:t>
      </w:r>
      <w:r>
        <w:rPr>
          <w:spacing w:val="-10"/>
        </w:rPr>
        <w:t> </w:t>
      </w:r>
      <w:r>
        <w:rPr/>
        <w:t>технологиясын</w:t>
      </w:r>
      <w:r>
        <w:rPr>
          <w:spacing w:val="-58"/>
        </w:rPr>
        <w:t> </w:t>
      </w:r>
      <w:r>
        <w:rPr/>
        <w:t>біледі.</w:t>
      </w:r>
    </w:p>
    <w:p>
      <w:pPr>
        <w:pStyle w:val="BodyText"/>
        <w:ind w:left="293" w:right="287" w:firstLine="566"/>
        <w:jc w:val="both"/>
      </w:pPr>
      <w:r>
        <w:rPr/>
        <w:t>Студенты изучают современные дорожные строительные материалы и изделия. Узнают</w:t>
      </w:r>
      <w:r>
        <w:rPr>
          <w:spacing w:val="-57"/>
        </w:rPr>
        <w:t> </w:t>
      </w:r>
      <w:r>
        <w:rPr/>
        <w:t>теоретические и практические сведения о каждом материале, его специфику качественных</w:t>
      </w:r>
      <w:r>
        <w:rPr>
          <w:spacing w:val="1"/>
        </w:rPr>
        <w:t> </w:t>
      </w:r>
      <w:r>
        <w:rPr/>
        <w:t>характеристик;</w:t>
      </w:r>
      <w:r>
        <w:rPr>
          <w:spacing w:val="1"/>
        </w:rPr>
        <w:t> </w:t>
      </w:r>
      <w:r>
        <w:rPr/>
        <w:t>особенности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свойства</w:t>
      </w:r>
      <w:r>
        <w:rPr>
          <w:spacing w:val="1"/>
        </w:rPr>
        <w:t> </w:t>
      </w:r>
      <w:r>
        <w:rPr/>
        <w:t>компонентов</w:t>
      </w:r>
      <w:r>
        <w:rPr>
          <w:spacing w:val="1"/>
        </w:rPr>
        <w:t> </w:t>
      </w:r>
      <w:r>
        <w:rPr/>
        <w:t>асфальтовых</w:t>
      </w:r>
      <w:r>
        <w:rPr>
          <w:spacing w:val="1"/>
        </w:rPr>
        <w:t> </w:t>
      </w:r>
      <w:r>
        <w:rPr/>
        <w:t>бетонов;</w:t>
      </w:r>
      <w:r>
        <w:rPr>
          <w:spacing w:val="1"/>
        </w:rPr>
        <w:t> </w:t>
      </w:r>
      <w:r>
        <w:rPr/>
        <w:t>технологию</w:t>
      </w:r>
      <w:r>
        <w:rPr>
          <w:spacing w:val="1"/>
        </w:rPr>
        <w:t> </w:t>
      </w:r>
      <w:r>
        <w:rPr/>
        <w:t>производства</w:t>
      </w:r>
      <w:r>
        <w:rPr>
          <w:spacing w:val="1"/>
        </w:rPr>
        <w:t> </w:t>
      </w:r>
      <w:r>
        <w:rPr/>
        <w:t>дорожно-строительных</w:t>
      </w:r>
      <w:r>
        <w:rPr>
          <w:spacing w:val="1"/>
        </w:rPr>
        <w:t> </w:t>
      </w:r>
      <w:r>
        <w:rPr/>
        <w:t>материалов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максимальной</w:t>
      </w:r>
      <w:r>
        <w:rPr>
          <w:spacing w:val="1"/>
        </w:rPr>
        <w:t> </w:t>
      </w:r>
      <w:r>
        <w:rPr/>
        <w:t>экономии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рациональном использовании сырьевых, топливно-энергетических и других материальных</w:t>
      </w:r>
      <w:r>
        <w:rPr>
          <w:spacing w:val="1"/>
        </w:rPr>
        <w:t> </w:t>
      </w:r>
      <w:r>
        <w:rPr/>
        <w:t>ресурсов.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2"/>
        </w:numPr>
        <w:tabs>
          <w:tab w:pos="3054" w:val="left" w:leader="none"/>
        </w:tabs>
        <w:spacing w:line="240" w:lineRule="auto" w:before="0" w:after="0"/>
        <w:ind w:left="3053" w:right="0" w:hanging="365"/>
        <w:jc w:val="left"/>
        <w:rPr>
          <w:b/>
          <w:sz w:val="24"/>
        </w:rPr>
      </w:pPr>
      <w:r>
        <w:rPr>
          <w:b/>
          <w:sz w:val="24"/>
        </w:rPr>
        <w:t>Пәнді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оқытудың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мақсаты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мен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міндеттері</w:t>
      </w:r>
    </w:p>
    <w:p>
      <w:pPr>
        <w:pStyle w:val="ListParagraph"/>
        <w:numPr>
          <w:ilvl w:val="1"/>
          <w:numId w:val="3"/>
        </w:numPr>
        <w:tabs>
          <w:tab w:pos="3275" w:val="left" w:leader="none"/>
        </w:tabs>
        <w:spacing w:line="240" w:lineRule="auto" w:before="2" w:after="0"/>
        <w:ind w:left="3274" w:right="0" w:hanging="365"/>
        <w:jc w:val="left"/>
        <w:rPr>
          <w:b/>
          <w:sz w:val="24"/>
        </w:rPr>
      </w:pPr>
      <w:r>
        <w:rPr>
          <w:b/>
          <w:sz w:val="24"/>
        </w:rPr>
        <w:t>Цель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задачи изучения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дисциплины</w:t>
      </w:r>
    </w:p>
    <w:p>
      <w:pPr>
        <w:pStyle w:val="BodyText"/>
        <w:spacing w:before="7"/>
        <w:rPr>
          <w:b/>
          <w:sz w:val="23"/>
        </w:rPr>
      </w:pPr>
    </w:p>
    <w:p>
      <w:pPr>
        <w:pStyle w:val="BodyText"/>
        <w:spacing w:line="275" w:lineRule="exact"/>
        <w:ind w:left="859"/>
        <w:jc w:val="both"/>
      </w:pPr>
      <w:r>
        <w:rPr/>
        <w:t>Пәнді</w:t>
      </w:r>
      <w:r>
        <w:rPr>
          <w:spacing w:val="-9"/>
        </w:rPr>
        <w:t> </w:t>
      </w:r>
      <w:r>
        <w:rPr/>
        <w:t>оқытудың мақсаты:</w:t>
      </w:r>
    </w:p>
    <w:p>
      <w:pPr>
        <w:pStyle w:val="BodyText"/>
        <w:ind w:left="293" w:right="297" w:firstLine="566"/>
        <w:jc w:val="both"/>
      </w:pPr>
      <w:r>
        <w:rPr/>
        <w:t>Оқу пәнінің</w:t>
      </w:r>
      <w:r>
        <w:rPr>
          <w:spacing w:val="1"/>
        </w:rPr>
        <w:t> </w:t>
      </w:r>
      <w:r>
        <w:rPr/>
        <w:t>мақсаты-жол-құрылыс материалдарының түрлері,</w:t>
      </w:r>
      <w:r>
        <w:rPr>
          <w:spacing w:val="1"/>
        </w:rPr>
        <w:t> </w:t>
      </w:r>
      <w:r>
        <w:rPr/>
        <w:t>оларды алу тәсілдері,</w:t>
      </w:r>
      <w:r>
        <w:rPr>
          <w:spacing w:val="1"/>
        </w:rPr>
        <w:t> </w:t>
      </w:r>
      <w:r>
        <w:rPr/>
        <w:t>әртүрлі</w:t>
      </w:r>
      <w:r>
        <w:rPr>
          <w:spacing w:val="1"/>
        </w:rPr>
        <w:t> </w:t>
      </w:r>
      <w:r>
        <w:rPr/>
        <w:t>жол-құрылыс</w:t>
      </w:r>
      <w:r>
        <w:rPr>
          <w:spacing w:val="1"/>
        </w:rPr>
        <w:t> </w:t>
      </w:r>
      <w:r>
        <w:rPr/>
        <w:t>материалдарын</w:t>
      </w:r>
      <w:r>
        <w:rPr>
          <w:spacing w:val="1"/>
        </w:rPr>
        <w:t> </w:t>
      </w:r>
      <w:r>
        <w:rPr/>
        <w:t>қолдану</w:t>
      </w:r>
      <w:r>
        <w:rPr>
          <w:spacing w:val="1"/>
        </w:rPr>
        <w:t> </w:t>
      </w:r>
      <w:r>
        <w:rPr/>
        <w:t>қасиеттері</w:t>
      </w:r>
      <w:r>
        <w:rPr>
          <w:spacing w:val="1"/>
        </w:rPr>
        <w:t> </w:t>
      </w:r>
      <w:r>
        <w:rPr/>
        <w:t>мен</w:t>
      </w:r>
      <w:r>
        <w:rPr>
          <w:spacing w:val="1"/>
        </w:rPr>
        <w:t> </w:t>
      </w:r>
      <w:r>
        <w:rPr/>
        <w:t>салалары</w:t>
      </w:r>
      <w:r>
        <w:rPr>
          <w:spacing w:val="1"/>
        </w:rPr>
        <w:t> </w:t>
      </w:r>
      <w:r>
        <w:rPr/>
        <w:t>туралы</w:t>
      </w:r>
      <w:r>
        <w:rPr>
          <w:spacing w:val="1"/>
        </w:rPr>
        <w:t> </w:t>
      </w:r>
      <w:r>
        <w:rPr/>
        <w:t>білімді</w:t>
      </w:r>
      <w:r>
        <w:rPr>
          <w:spacing w:val="1"/>
        </w:rPr>
        <w:t> </w:t>
      </w:r>
      <w:r>
        <w:rPr/>
        <w:t>қалыптастыру,</w:t>
      </w:r>
      <w:r>
        <w:rPr>
          <w:spacing w:val="3"/>
        </w:rPr>
        <w:t> </w:t>
      </w:r>
      <w:r>
        <w:rPr/>
        <w:t>сондай-ақ</w:t>
      </w:r>
      <w:r>
        <w:rPr>
          <w:spacing w:val="-5"/>
        </w:rPr>
        <w:t> </w:t>
      </w:r>
      <w:r>
        <w:rPr/>
        <w:t>осы</w:t>
      </w:r>
      <w:r>
        <w:rPr>
          <w:spacing w:val="3"/>
        </w:rPr>
        <w:t> </w:t>
      </w:r>
      <w:r>
        <w:rPr/>
        <w:t>білімді</w:t>
      </w:r>
      <w:r>
        <w:rPr>
          <w:spacing w:val="-8"/>
        </w:rPr>
        <w:t> </w:t>
      </w:r>
      <w:r>
        <w:rPr/>
        <w:t>практикада</w:t>
      </w:r>
      <w:r>
        <w:rPr>
          <w:spacing w:val="1"/>
        </w:rPr>
        <w:t> </w:t>
      </w:r>
      <w:r>
        <w:rPr/>
        <w:t>қолдана білу.</w:t>
      </w:r>
    </w:p>
    <w:p>
      <w:pPr>
        <w:pStyle w:val="BodyText"/>
        <w:spacing w:line="275" w:lineRule="exact" w:before="2"/>
        <w:ind w:left="859"/>
        <w:jc w:val="both"/>
      </w:pPr>
      <w:r>
        <w:rPr/>
        <w:t>Цель</w:t>
      </w:r>
      <w:r>
        <w:rPr>
          <w:spacing w:val="-3"/>
        </w:rPr>
        <w:t> </w:t>
      </w:r>
      <w:r>
        <w:rPr/>
        <w:t>изучения</w:t>
      </w:r>
      <w:r>
        <w:rPr>
          <w:spacing w:val="-3"/>
        </w:rPr>
        <w:t> </w:t>
      </w:r>
      <w:r>
        <w:rPr/>
        <w:t>дисциплины:</w:t>
      </w:r>
    </w:p>
    <w:p>
      <w:pPr>
        <w:pStyle w:val="BodyText"/>
        <w:ind w:left="293" w:right="288" w:firstLine="566"/>
        <w:jc w:val="both"/>
      </w:pPr>
      <w:r>
        <w:rPr/>
        <w:t>Формирование</w:t>
      </w:r>
      <w:r>
        <w:rPr>
          <w:spacing w:val="1"/>
        </w:rPr>
        <w:t> </w:t>
      </w:r>
      <w:r>
        <w:rPr/>
        <w:t>знаний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видах</w:t>
      </w:r>
      <w:r>
        <w:rPr>
          <w:spacing w:val="1"/>
        </w:rPr>
        <w:t> </w:t>
      </w:r>
      <w:r>
        <w:rPr/>
        <w:t>дорожно-строительных</w:t>
      </w:r>
      <w:r>
        <w:rPr>
          <w:spacing w:val="1"/>
        </w:rPr>
        <w:t> </w:t>
      </w:r>
      <w:r>
        <w:rPr/>
        <w:t>материалов,</w:t>
      </w:r>
      <w:r>
        <w:rPr>
          <w:spacing w:val="1"/>
        </w:rPr>
        <w:t> </w:t>
      </w:r>
      <w:r>
        <w:rPr/>
        <w:t>способах</w:t>
      </w:r>
      <w:r>
        <w:rPr>
          <w:spacing w:val="1"/>
        </w:rPr>
        <w:t> </w:t>
      </w:r>
      <w:r>
        <w:rPr/>
        <w:t>их</w:t>
      </w:r>
      <w:r>
        <w:rPr>
          <w:spacing w:val="-57"/>
        </w:rPr>
        <w:t> </w:t>
      </w:r>
      <w:r>
        <w:rPr/>
        <w:t>получения, свойствах и областях применения различных дорожно-строительных материалов,</w:t>
      </w:r>
      <w:r>
        <w:rPr>
          <w:spacing w:val="-57"/>
        </w:rPr>
        <w:t> </w:t>
      </w:r>
      <w:r>
        <w:rPr/>
        <w:t>а также</w:t>
      </w:r>
      <w:r>
        <w:rPr>
          <w:spacing w:val="1"/>
        </w:rPr>
        <w:t> </w:t>
      </w:r>
      <w:r>
        <w:rPr/>
        <w:t>умения</w:t>
      </w:r>
      <w:r>
        <w:rPr>
          <w:spacing w:val="2"/>
        </w:rPr>
        <w:t> </w:t>
      </w:r>
      <w:r>
        <w:rPr/>
        <w:t>применить</w:t>
      </w:r>
      <w:r>
        <w:rPr>
          <w:spacing w:val="-2"/>
        </w:rPr>
        <w:t> </w:t>
      </w:r>
      <w:r>
        <w:rPr/>
        <w:t>данные</w:t>
      </w:r>
      <w:r>
        <w:rPr>
          <w:spacing w:val="-4"/>
        </w:rPr>
        <w:t> </w:t>
      </w:r>
      <w:r>
        <w:rPr/>
        <w:t>знания</w:t>
      </w:r>
      <w:r>
        <w:rPr>
          <w:spacing w:val="-3"/>
        </w:rPr>
        <w:t> </w:t>
      </w:r>
      <w:r>
        <w:rPr/>
        <w:t>на</w:t>
      </w:r>
      <w:r>
        <w:rPr>
          <w:spacing w:val="-5"/>
        </w:rPr>
        <w:t> </w:t>
      </w:r>
      <w:r>
        <w:rPr/>
        <w:t>практике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ind w:left="859"/>
        <w:jc w:val="both"/>
      </w:pPr>
      <w:r>
        <w:rPr/>
        <w:t>Пәнді</w:t>
      </w:r>
      <w:r>
        <w:rPr>
          <w:spacing w:val="-13"/>
        </w:rPr>
        <w:t> </w:t>
      </w:r>
      <w:r>
        <w:rPr/>
        <w:t>оқытудың</w:t>
      </w:r>
      <w:r>
        <w:rPr>
          <w:spacing w:val="-3"/>
        </w:rPr>
        <w:t> </w:t>
      </w:r>
      <w:r>
        <w:rPr/>
        <w:t>міндеттері:</w:t>
      </w:r>
    </w:p>
    <w:p>
      <w:pPr>
        <w:pStyle w:val="ListParagraph"/>
        <w:numPr>
          <w:ilvl w:val="0"/>
          <w:numId w:val="4"/>
        </w:numPr>
        <w:tabs>
          <w:tab w:pos="1048" w:val="left" w:leader="none"/>
        </w:tabs>
        <w:spacing w:line="240" w:lineRule="auto" w:before="2" w:after="0"/>
        <w:ind w:left="293" w:right="286" w:firstLine="566"/>
        <w:jc w:val="both"/>
        <w:rPr>
          <w:sz w:val="24"/>
        </w:rPr>
      </w:pPr>
      <w:r>
        <w:rPr>
          <w:sz w:val="24"/>
        </w:rPr>
        <w:t>Оқу пәнінің міндеттері: • жол-құрылыс материалдарының жалпы қасиеттерін, жол-</w:t>
      </w:r>
      <w:r>
        <w:rPr>
          <w:spacing w:val="1"/>
          <w:sz w:val="24"/>
        </w:rPr>
        <w:t> </w:t>
      </w:r>
      <w:r>
        <w:rPr>
          <w:sz w:val="24"/>
        </w:rPr>
        <w:t>құрылыс</w:t>
      </w:r>
      <w:r>
        <w:rPr>
          <w:spacing w:val="1"/>
          <w:sz w:val="24"/>
        </w:rPr>
        <w:t> </w:t>
      </w:r>
      <w:r>
        <w:rPr>
          <w:sz w:val="24"/>
        </w:rPr>
        <w:t>материалдарының</w:t>
      </w:r>
      <w:r>
        <w:rPr>
          <w:spacing w:val="1"/>
          <w:sz w:val="24"/>
        </w:rPr>
        <w:t> </w:t>
      </w:r>
      <w:r>
        <w:rPr>
          <w:sz w:val="24"/>
        </w:rPr>
        <w:t>құрамы</w:t>
      </w:r>
      <w:r>
        <w:rPr>
          <w:spacing w:val="1"/>
          <w:sz w:val="24"/>
        </w:rPr>
        <w:t> </w:t>
      </w:r>
      <w:r>
        <w:rPr>
          <w:sz w:val="24"/>
        </w:rPr>
        <w:t>мен</w:t>
      </w:r>
      <w:r>
        <w:rPr>
          <w:spacing w:val="1"/>
          <w:sz w:val="24"/>
        </w:rPr>
        <w:t> </w:t>
      </w:r>
      <w:r>
        <w:rPr>
          <w:sz w:val="24"/>
        </w:rPr>
        <w:t>қасиеттерінің</w:t>
      </w:r>
      <w:r>
        <w:rPr>
          <w:spacing w:val="1"/>
          <w:sz w:val="24"/>
        </w:rPr>
        <w:t> </w:t>
      </w:r>
      <w:r>
        <w:rPr>
          <w:sz w:val="24"/>
        </w:rPr>
        <w:t>өзара</w:t>
      </w:r>
      <w:r>
        <w:rPr>
          <w:spacing w:val="1"/>
          <w:sz w:val="24"/>
        </w:rPr>
        <w:t> </w:t>
      </w:r>
      <w:r>
        <w:rPr>
          <w:sz w:val="24"/>
        </w:rPr>
        <w:t>байланысын</w:t>
      </w:r>
      <w:r>
        <w:rPr>
          <w:spacing w:val="1"/>
          <w:sz w:val="24"/>
        </w:rPr>
        <w:t> </w:t>
      </w:r>
      <w:r>
        <w:rPr>
          <w:sz w:val="24"/>
        </w:rPr>
        <w:t>және</w:t>
      </w:r>
      <w:r>
        <w:rPr>
          <w:spacing w:val="1"/>
          <w:sz w:val="24"/>
        </w:rPr>
        <w:t> </w:t>
      </w:r>
      <w:r>
        <w:rPr>
          <w:sz w:val="24"/>
        </w:rPr>
        <w:t>олардың</w:t>
      </w:r>
      <w:r>
        <w:rPr>
          <w:spacing w:val="1"/>
          <w:sz w:val="24"/>
        </w:rPr>
        <w:t> </w:t>
      </w:r>
      <w:r>
        <w:rPr>
          <w:sz w:val="24"/>
        </w:rPr>
        <w:t>қасиеттерінің</w:t>
      </w:r>
      <w:r>
        <w:rPr>
          <w:spacing w:val="1"/>
          <w:sz w:val="24"/>
        </w:rPr>
        <w:t> </w:t>
      </w:r>
      <w:r>
        <w:rPr>
          <w:sz w:val="24"/>
        </w:rPr>
        <w:t>көрсеткіштерін</w:t>
      </w:r>
      <w:r>
        <w:rPr>
          <w:spacing w:val="1"/>
          <w:sz w:val="24"/>
        </w:rPr>
        <w:t> </w:t>
      </w:r>
      <w:r>
        <w:rPr>
          <w:sz w:val="24"/>
        </w:rPr>
        <w:t>бағалау</w:t>
      </w:r>
      <w:r>
        <w:rPr>
          <w:spacing w:val="1"/>
          <w:sz w:val="24"/>
        </w:rPr>
        <w:t> </w:t>
      </w:r>
      <w:r>
        <w:rPr>
          <w:sz w:val="24"/>
        </w:rPr>
        <w:t>әдістерін;</w:t>
      </w:r>
      <w:r>
        <w:rPr>
          <w:spacing w:val="1"/>
          <w:sz w:val="24"/>
        </w:rPr>
        <w:t> </w:t>
      </w:r>
      <w:r>
        <w:rPr>
          <w:sz w:val="24"/>
        </w:rPr>
        <w:t>портландцементтің</w:t>
      </w:r>
      <w:r>
        <w:rPr>
          <w:spacing w:val="1"/>
          <w:sz w:val="24"/>
        </w:rPr>
        <w:t> </w:t>
      </w:r>
      <w:r>
        <w:rPr>
          <w:sz w:val="24"/>
        </w:rPr>
        <w:t>қасиеттерін</w:t>
      </w:r>
      <w:r>
        <w:rPr>
          <w:spacing w:val="1"/>
          <w:sz w:val="24"/>
        </w:rPr>
        <w:t> </w:t>
      </w:r>
      <w:r>
        <w:rPr>
          <w:sz w:val="24"/>
        </w:rPr>
        <w:t>анықтау</w:t>
      </w:r>
      <w:r>
        <w:rPr>
          <w:spacing w:val="1"/>
          <w:sz w:val="24"/>
        </w:rPr>
        <w:t> </w:t>
      </w:r>
      <w:r>
        <w:rPr>
          <w:spacing w:val="-1"/>
          <w:sz w:val="24"/>
        </w:rPr>
        <w:t>әдістерін;</w:t>
      </w:r>
      <w:r>
        <w:rPr>
          <w:spacing w:val="-10"/>
          <w:sz w:val="24"/>
        </w:rPr>
        <w:t> </w:t>
      </w:r>
      <w:r>
        <w:rPr>
          <w:spacing w:val="-1"/>
          <w:sz w:val="24"/>
        </w:rPr>
        <w:t>Тұтқыр</w:t>
      </w:r>
      <w:r>
        <w:rPr>
          <w:spacing w:val="-10"/>
          <w:sz w:val="24"/>
        </w:rPr>
        <w:t> </w:t>
      </w:r>
      <w:r>
        <w:rPr>
          <w:spacing w:val="-1"/>
          <w:sz w:val="24"/>
        </w:rPr>
        <w:t>және</w:t>
      </w:r>
      <w:r>
        <w:rPr>
          <w:spacing w:val="-6"/>
          <w:sz w:val="24"/>
        </w:rPr>
        <w:t> </w:t>
      </w:r>
      <w:r>
        <w:rPr>
          <w:sz w:val="24"/>
        </w:rPr>
        <w:t>сұйық</w:t>
      </w:r>
      <w:r>
        <w:rPr>
          <w:spacing w:val="-7"/>
          <w:sz w:val="24"/>
        </w:rPr>
        <w:t> </w:t>
      </w:r>
      <w:r>
        <w:rPr>
          <w:sz w:val="24"/>
        </w:rPr>
        <w:t>битумдардың</w:t>
      </w:r>
      <w:r>
        <w:rPr>
          <w:spacing w:val="-4"/>
          <w:sz w:val="24"/>
        </w:rPr>
        <w:t> </w:t>
      </w:r>
      <w:r>
        <w:rPr>
          <w:sz w:val="24"/>
        </w:rPr>
        <w:t>қасиеттерін</w:t>
      </w:r>
      <w:r>
        <w:rPr>
          <w:spacing w:val="-4"/>
          <w:sz w:val="24"/>
        </w:rPr>
        <w:t> </w:t>
      </w:r>
      <w:r>
        <w:rPr>
          <w:sz w:val="24"/>
        </w:rPr>
        <w:t>анықтау</w:t>
      </w:r>
      <w:r>
        <w:rPr>
          <w:spacing w:val="-15"/>
          <w:sz w:val="24"/>
        </w:rPr>
        <w:t> </w:t>
      </w:r>
      <w:r>
        <w:rPr>
          <w:sz w:val="24"/>
        </w:rPr>
        <w:t>әдістерін,</w:t>
      </w:r>
      <w:r>
        <w:rPr>
          <w:spacing w:val="-4"/>
          <w:sz w:val="24"/>
        </w:rPr>
        <w:t> </w:t>
      </w:r>
      <w:r>
        <w:rPr>
          <w:sz w:val="24"/>
        </w:rPr>
        <w:t>асфальт-бетонның</w:t>
      </w:r>
      <w:r>
        <w:rPr>
          <w:spacing w:val="-58"/>
          <w:sz w:val="24"/>
        </w:rPr>
        <w:t> </w:t>
      </w:r>
      <w:r>
        <w:rPr>
          <w:sz w:val="24"/>
        </w:rPr>
        <w:t>қасиеттерін, құрамын және оны дайындау әдістерін; жол-құрылыс материалдарын сынаудың</w:t>
      </w:r>
      <w:r>
        <w:rPr>
          <w:spacing w:val="1"/>
          <w:sz w:val="24"/>
        </w:rPr>
        <w:t> </w:t>
      </w:r>
      <w:r>
        <w:rPr>
          <w:sz w:val="24"/>
        </w:rPr>
        <w:t>стандартты әдістерін; пайдалану шарттарына сәйкес мақсатқа, технологиялыққа, бәсекеге</w:t>
      </w:r>
      <w:r>
        <w:rPr>
          <w:spacing w:val="1"/>
          <w:sz w:val="24"/>
        </w:rPr>
        <w:t> </w:t>
      </w:r>
      <w:r>
        <w:rPr>
          <w:sz w:val="24"/>
        </w:rPr>
        <w:t>қабілеттілікке</w:t>
      </w:r>
      <w:r>
        <w:rPr>
          <w:spacing w:val="1"/>
          <w:sz w:val="24"/>
        </w:rPr>
        <w:t> </w:t>
      </w:r>
      <w:r>
        <w:rPr>
          <w:sz w:val="24"/>
        </w:rPr>
        <w:t>және</w:t>
      </w:r>
      <w:r>
        <w:rPr>
          <w:spacing w:val="1"/>
          <w:sz w:val="24"/>
        </w:rPr>
        <w:t> </w:t>
      </w:r>
      <w:r>
        <w:rPr>
          <w:sz w:val="24"/>
        </w:rPr>
        <w:t>басқа</w:t>
      </w:r>
      <w:r>
        <w:rPr>
          <w:spacing w:val="1"/>
          <w:sz w:val="24"/>
        </w:rPr>
        <w:t> </w:t>
      </w:r>
      <w:r>
        <w:rPr>
          <w:sz w:val="24"/>
        </w:rPr>
        <w:t>қасиеттерге</w:t>
      </w:r>
      <w:r>
        <w:rPr>
          <w:spacing w:val="1"/>
          <w:sz w:val="24"/>
        </w:rPr>
        <w:t> </w:t>
      </w:r>
      <w:r>
        <w:rPr>
          <w:sz w:val="24"/>
        </w:rPr>
        <w:t>қойылатын</w:t>
      </w:r>
      <w:r>
        <w:rPr>
          <w:spacing w:val="1"/>
          <w:sz w:val="24"/>
        </w:rPr>
        <w:t> </w:t>
      </w:r>
      <w:r>
        <w:rPr>
          <w:sz w:val="24"/>
        </w:rPr>
        <w:t>талаптарды</w:t>
      </w:r>
      <w:r>
        <w:rPr>
          <w:spacing w:val="1"/>
          <w:sz w:val="24"/>
        </w:rPr>
        <w:t> </w:t>
      </w:r>
      <w:r>
        <w:rPr>
          <w:sz w:val="24"/>
        </w:rPr>
        <w:t>зерттеу;;</w:t>
      </w:r>
      <w:r>
        <w:rPr>
          <w:spacing w:val="1"/>
          <w:sz w:val="24"/>
        </w:rPr>
        <w:t> </w:t>
      </w:r>
      <w:r>
        <w:rPr>
          <w:sz w:val="24"/>
        </w:rPr>
        <w:t>жол-құрылыс</w:t>
      </w:r>
      <w:r>
        <w:rPr>
          <w:spacing w:val="1"/>
          <w:sz w:val="24"/>
        </w:rPr>
        <w:t> </w:t>
      </w:r>
      <w:r>
        <w:rPr>
          <w:sz w:val="24"/>
        </w:rPr>
        <w:t>материалдарының</w:t>
      </w:r>
      <w:r>
        <w:rPr>
          <w:spacing w:val="1"/>
          <w:sz w:val="24"/>
        </w:rPr>
        <w:t> </w:t>
      </w:r>
      <w:r>
        <w:rPr>
          <w:sz w:val="24"/>
        </w:rPr>
        <w:t>қасиеттері</w:t>
      </w:r>
      <w:r>
        <w:rPr>
          <w:spacing w:val="1"/>
          <w:sz w:val="24"/>
        </w:rPr>
        <w:t> </w:t>
      </w:r>
      <w:r>
        <w:rPr>
          <w:sz w:val="24"/>
        </w:rPr>
        <w:t>мен</w:t>
      </w:r>
      <w:r>
        <w:rPr>
          <w:spacing w:val="1"/>
          <w:sz w:val="24"/>
        </w:rPr>
        <w:t> </w:t>
      </w:r>
      <w:r>
        <w:rPr>
          <w:sz w:val="24"/>
        </w:rPr>
        <w:t>сынақтарына</w:t>
      </w:r>
      <w:r>
        <w:rPr>
          <w:spacing w:val="1"/>
          <w:sz w:val="24"/>
        </w:rPr>
        <w:t> </w:t>
      </w:r>
      <w:r>
        <w:rPr>
          <w:sz w:val="24"/>
        </w:rPr>
        <w:t>қойылатын</w:t>
      </w:r>
      <w:r>
        <w:rPr>
          <w:spacing w:val="1"/>
          <w:sz w:val="24"/>
        </w:rPr>
        <w:t> </w:t>
      </w:r>
      <w:r>
        <w:rPr>
          <w:sz w:val="24"/>
        </w:rPr>
        <w:t>стандарттар</w:t>
      </w:r>
      <w:r>
        <w:rPr>
          <w:spacing w:val="1"/>
          <w:sz w:val="24"/>
        </w:rPr>
        <w:t> </w:t>
      </w:r>
      <w:r>
        <w:rPr>
          <w:sz w:val="24"/>
        </w:rPr>
        <w:t>мен</w:t>
      </w:r>
      <w:r>
        <w:rPr>
          <w:spacing w:val="1"/>
          <w:sz w:val="24"/>
        </w:rPr>
        <w:t> </w:t>
      </w:r>
      <w:r>
        <w:rPr>
          <w:sz w:val="24"/>
        </w:rPr>
        <w:t>басқа</w:t>
      </w:r>
      <w:r>
        <w:rPr>
          <w:spacing w:val="1"/>
          <w:sz w:val="24"/>
        </w:rPr>
        <w:t> </w:t>
      </w:r>
      <w:r>
        <w:rPr>
          <w:sz w:val="24"/>
        </w:rPr>
        <w:t>да</w:t>
      </w:r>
      <w:r>
        <w:rPr>
          <w:spacing w:val="1"/>
          <w:sz w:val="24"/>
        </w:rPr>
        <w:t> </w:t>
      </w:r>
      <w:r>
        <w:rPr>
          <w:sz w:val="24"/>
        </w:rPr>
        <w:t>нормативтік әдебиеттер талаптарын, жол-құрылыс материалдарын әзірлеу тәсілдерін, битум</w:t>
      </w:r>
      <w:r>
        <w:rPr>
          <w:spacing w:val="1"/>
          <w:sz w:val="24"/>
        </w:rPr>
        <w:t> </w:t>
      </w:r>
      <w:r>
        <w:rPr>
          <w:sz w:val="24"/>
        </w:rPr>
        <w:t>эмульгаторы</w:t>
      </w:r>
      <w:r>
        <w:rPr>
          <w:spacing w:val="1"/>
          <w:sz w:val="24"/>
        </w:rPr>
        <w:t> </w:t>
      </w:r>
      <w:r>
        <w:rPr>
          <w:sz w:val="24"/>
        </w:rPr>
        <w:t>бар</w:t>
      </w:r>
      <w:r>
        <w:rPr>
          <w:spacing w:val="1"/>
          <w:sz w:val="24"/>
        </w:rPr>
        <w:t> </w:t>
      </w:r>
      <w:r>
        <w:rPr>
          <w:sz w:val="24"/>
        </w:rPr>
        <w:t>;</w:t>
      </w:r>
      <w:r>
        <w:rPr>
          <w:spacing w:val="1"/>
          <w:sz w:val="24"/>
        </w:rPr>
        <w:t> </w:t>
      </w:r>
      <w:r>
        <w:rPr>
          <w:sz w:val="24"/>
        </w:rPr>
        <w:t>*</w:t>
      </w:r>
      <w:r>
        <w:rPr>
          <w:spacing w:val="1"/>
          <w:sz w:val="24"/>
        </w:rPr>
        <w:t> </w:t>
      </w:r>
      <w:r>
        <w:rPr>
          <w:sz w:val="24"/>
        </w:rPr>
        <w:t>жол-құрылыс</w:t>
      </w:r>
      <w:r>
        <w:rPr>
          <w:spacing w:val="1"/>
          <w:sz w:val="24"/>
        </w:rPr>
        <w:t> </w:t>
      </w:r>
      <w:r>
        <w:rPr>
          <w:sz w:val="24"/>
        </w:rPr>
        <w:t>материалдарының</w:t>
      </w:r>
      <w:r>
        <w:rPr>
          <w:spacing w:val="1"/>
          <w:sz w:val="24"/>
        </w:rPr>
        <w:t> </w:t>
      </w:r>
      <w:r>
        <w:rPr>
          <w:sz w:val="24"/>
        </w:rPr>
        <w:t>жалпы</w:t>
      </w:r>
      <w:r>
        <w:rPr>
          <w:spacing w:val="1"/>
          <w:sz w:val="24"/>
        </w:rPr>
        <w:t> </w:t>
      </w:r>
      <w:r>
        <w:rPr>
          <w:sz w:val="24"/>
        </w:rPr>
        <w:t>қасиеттерін</w:t>
      </w:r>
      <w:r>
        <w:rPr>
          <w:spacing w:val="1"/>
          <w:sz w:val="24"/>
        </w:rPr>
        <w:t> </w:t>
      </w:r>
      <w:r>
        <w:rPr>
          <w:sz w:val="24"/>
        </w:rPr>
        <w:t>анықтай</w:t>
      </w:r>
      <w:r>
        <w:rPr>
          <w:spacing w:val="1"/>
          <w:sz w:val="24"/>
        </w:rPr>
        <w:t> </w:t>
      </w:r>
      <w:r>
        <w:rPr>
          <w:sz w:val="24"/>
        </w:rPr>
        <w:t>білуді</w:t>
      </w:r>
      <w:r>
        <w:rPr>
          <w:spacing w:val="1"/>
          <w:sz w:val="24"/>
        </w:rPr>
        <w:t> </w:t>
      </w:r>
      <w:r>
        <w:rPr>
          <w:spacing w:val="-1"/>
          <w:sz w:val="24"/>
        </w:rPr>
        <w:t>қалыптастыру: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орташа</w:t>
      </w:r>
      <w:r>
        <w:rPr>
          <w:spacing w:val="-13"/>
          <w:sz w:val="24"/>
        </w:rPr>
        <w:t> </w:t>
      </w:r>
      <w:r>
        <w:rPr>
          <w:spacing w:val="-1"/>
          <w:sz w:val="24"/>
        </w:rPr>
        <w:t>және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шынайы</w:t>
      </w:r>
      <w:r>
        <w:rPr>
          <w:spacing w:val="-15"/>
          <w:sz w:val="24"/>
        </w:rPr>
        <w:t> </w:t>
      </w:r>
      <w:r>
        <w:rPr>
          <w:spacing w:val="-1"/>
          <w:sz w:val="24"/>
        </w:rPr>
        <w:t>тығыздықты,</w:t>
      </w:r>
      <w:r>
        <w:rPr>
          <w:spacing w:val="-14"/>
          <w:sz w:val="24"/>
        </w:rPr>
        <w:t> </w:t>
      </w:r>
      <w:r>
        <w:rPr>
          <w:sz w:val="24"/>
        </w:rPr>
        <w:t>материалдың</w:t>
      </w:r>
      <w:r>
        <w:rPr>
          <w:spacing w:val="-12"/>
          <w:sz w:val="24"/>
        </w:rPr>
        <w:t> </w:t>
      </w:r>
      <w:r>
        <w:rPr>
          <w:sz w:val="24"/>
        </w:rPr>
        <w:t>суға,</w:t>
      </w:r>
      <w:r>
        <w:rPr>
          <w:spacing w:val="-10"/>
          <w:sz w:val="24"/>
        </w:rPr>
        <w:t> </w:t>
      </w:r>
      <w:r>
        <w:rPr>
          <w:sz w:val="24"/>
        </w:rPr>
        <w:t>беріктікке</w:t>
      </w:r>
      <w:r>
        <w:rPr>
          <w:spacing w:val="-12"/>
          <w:sz w:val="24"/>
        </w:rPr>
        <w:t> </w:t>
      </w:r>
      <w:r>
        <w:rPr>
          <w:sz w:val="24"/>
        </w:rPr>
        <w:t>қатынасымен</w:t>
      </w:r>
      <w:r>
        <w:rPr>
          <w:spacing w:val="-58"/>
          <w:sz w:val="24"/>
        </w:rPr>
        <w:t> </w:t>
      </w:r>
      <w:r>
        <w:rPr>
          <w:sz w:val="24"/>
        </w:rPr>
        <w:t>байланысты</w:t>
      </w:r>
      <w:r>
        <w:rPr>
          <w:spacing w:val="1"/>
          <w:sz w:val="24"/>
        </w:rPr>
        <w:t> </w:t>
      </w:r>
      <w:r>
        <w:rPr>
          <w:sz w:val="24"/>
        </w:rPr>
        <w:t>қасиеттерді;</w:t>
      </w:r>
      <w:r>
        <w:rPr>
          <w:spacing w:val="1"/>
          <w:sz w:val="24"/>
        </w:rPr>
        <w:t> </w:t>
      </w:r>
      <w:r>
        <w:rPr>
          <w:sz w:val="24"/>
        </w:rPr>
        <w:t>портландцементтің</w:t>
      </w:r>
      <w:r>
        <w:rPr>
          <w:spacing w:val="1"/>
          <w:sz w:val="24"/>
        </w:rPr>
        <w:t> </w:t>
      </w:r>
      <w:r>
        <w:rPr>
          <w:sz w:val="24"/>
        </w:rPr>
        <w:t>қасиеттерін</w:t>
      </w:r>
      <w:r>
        <w:rPr>
          <w:spacing w:val="1"/>
          <w:sz w:val="24"/>
        </w:rPr>
        <w:t> </w:t>
      </w:r>
      <w:r>
        <w:rPr>
          <w:sz w:val="24"/>
        </w:rPr>
        <w:t>анықтау:</w:t>
      </w:r>
      <w:r>
        <w:rPr>
          <w:spacing w:val="1"/>
          <w:sz w:val="24"/>
        </w:rPr>
        <w:t> </w:t>
      </w:r>
      <w:r>
        <w:rPr>
          <w:sz w:val="24"/>
        </w:rPr>
        <w:t>үйінді</w:t>
      </w:r>
      <w:r>
        <w:rPr>
          <w:spacing w:val="1"/>
          <w:sz w:val="24"/>
        </w:rPr>
        <w:t> </w:t>
      </w:r>
      <w:r>
        <w:rPr>
          <w:sz w:val="24"/>
        </w:rPr>
        <w:t>және</w:t>
      </w:r>
      <w:r>
        <w:rPr>
          <w:spacing w:val="1"/>
          <w:sz w:val="24"/>
        </w:rPr>
        <w:t> </w:t>
      </w:r>
      <w:r>
        <w:rPr>
          <w:sz w:val="24"/>
        </w:rPr>
        <w:t>шынайы</w:t>
      </w:r>
      <w:r>
        <w:rPr>
          <w:spacing w:val="1"/>
          <w:sz w:val="24"/>
        </w:rPr>
        <w:t> </w:t>
      </w:r>
      <w:r>
        <w:rPr>
          <w:sz w:val="24"/>
        </w:rPr>
        <w:t>тығыздықты, қалыпты қалыңдықты, қатаю кезінде көлемнің өзгеруінің біркелкілігін; Тұтқыр</w:t>
      </w:r>
      <w:r>
        <w:rPr>
          <w:spacing w:val="1"/>
          <w:sz w:val="24"/>
        </w:rPr>
        <w:t> </w:t>
      </w:r>
      <w:r>
        <w:rPr>
          <w:sz w:val="24"/>
        </w:rPr>
        <w:t>және</w:t>
      </w:r>
      <w:r>
        <w:rPr>
          <w:spacing w:val="1"/>
          <w:sz w:val="24"/>
        </w:rPr>
        <w:t> </w:t>
      </w:r>
      <w:r>
        <w:rPr>
          <w:sz w:val="24"/>
        </w:rPr>
        <w:t>сұйық</w:t>
      </w:r>
      <w:r>
        <w:rPr>
          <w:spacing w:val="1"/>
          <w:sz w:val="24"/>
        </w:rPr>
        <w:t> </w:t>
      </w:r>
      <w:r>
        <w:rPr>
          <w:sz w:val="24"/>
        </w:rPr>
        <w:t>битумдардың</w:t>
      </w:r>
      <w:r>
        <w:rPr>
          <w:spacing w:val="1"/>
          <w:sz w:val="24"/>
        </w:rPr>
        <w:t> </w:t>
      </w:r>
      <w:r>
        <w:rPr>
          <w:sz w:val="24"/>
        </w:rPr>
        <w:t>қасиеттерін</w:t>
      </w:r>
      <w:r>
        <w:rPr>
          <w:spacing w:val="1"/>
          <w:sz w:val="24"/>
        </w:rPr>
        <w:t> </w:t>
      </w:r>
      <w:r>
        <w:rPr>
          <w:sz w:val="24"/>
        </w:rPr>
        <w:t>анықтау,</w:t>
      </w:r>
      <w:r>
        <w:rPr>
          <w:spacing w:val="1"/>
          <w:sz w:val="24"/>
        </w:rPr>
        <w:t> </w:t>
      </w:r>
      <w:r>
        <w:rPr>
          <w:sz w:val="24"/>
        </w:rPr>
        <w:t>стандартты</w:t>
      </w:r>
      <w:r>
        <w:rPr>
          <w:spacing w:val="1"/>
          <w:sz w:val="24"/>
        </w:rPr>
        <w:t> </w:t>
      </w:r>
      <w:r>
        <w:rPr>
          <w:sz w:val="24"/>
        </w:rPr>
        <w:t>әдістемелер</w:t>
      </w:r>
      <w:r>
        <w:rPr>
          <w:spacing w:val="1"/>
          <w:sz w:val="24"/>
        </w:rPr>
        <w:t> </w:t>
      </w:r>
      <w:r>
        <w:rPr>
          <w:sz w:val="24"/>
        </w:rPr>
        <w:t>бойынша</w:t>
      </w:r>
      <w:r>
        <w:rPr>
          <w:spacing w:val="1"/>
          <w:sz w:val="24"/>
        </w:rPr>
        <w:t> </w:t>
      </w:r>
      <w:r>
        <w:rPr>
          <w:sz w:val="24"/>
        </w:rPr>
        <w:t>жол-</w:t>
      </w:r>
      <w:r>
        <w:rPr>
          <w:spacing w:val="1"/>
          <w:sz w:val="24"/>
        </w:rPr>
        <w:t> </w:t>
      </w:r>
      <w:r>
        <w:rPr>
          <w:sz w:val="24"/>
        </w:rPr>
        <w:t>құрылыс</w:t>
      </w:r>
      <w:r>
        <w:rPr>
          <w:spacing w:val="1"/>
          <w:sz w:val="24"/>
        </w:rPr>
        <w:t> </w:t>
      </w:r>
      <w:r>
        <w:rPr>
          <w:sz w:val="24"/>
        </w:rPr>
        <w:t>материалдарын</w:t>
      </w:r>
      <w:r>
        <w:rPr>
          <w:spacing w:val="1"/>
          <w:sz w:val="24"/>
        </w:rPr>
        <w:t> </w:t>
      </w:r>
      <w:r>
        <w:rPr>
          <w:sz w:val="24"/>
        </w:rPr>
        <w:t>сынау;</w:t>
      </w:r>
      <w:r>
        <w:rPr>
          <w:spacing w:val="1"/>
          <w:sz w:val="24"/>
        </w:rPr>
        <w:t> </w:t>
      </w:r>
      <w:r>
        <w:rPr>
          <w:sz w:val="24"/>
        </w:rPr>
        <w:t>материалдарды</w:t>
      </w:r>
      <w:r>
        <w:rPr>
          <w:spacing w:val="1"/>
          <w:sz w:val="24"/>
        </w:rPr>
        <w:t> </w:t>
      </w:r>
      <w:r>
        <w:rPr>
          <w:sz w:val="24"/>
        </w:rPr>
        <w:t>пайдалану</w:t>
      </w:r>
      <w:r>
        <w:rPr>
          <w:spacing w:val="1"/>
          <w:sz w:val="24"/>
        </w:rPr>
        <w:t> </w:t>
      </w:r>
      <w:r>
        <w:rPr>
          <w:sz w:val="24"/>
        </w:rPr>
        <w:t>шарттарына</w:t>
      </w:r>
      <w:r>
        <w:rPr>
          <w:spacing w:val="1"/>
          <w:sz w:val="24"/>
        </w:rPr>
        <w:t> </w:t>
      </w:r>
      <w:r>
        <w:rPr>
          <w:sz w:val="24"/>
        </w:rPr>
        <w:t>сәйкес</w:t>
      </w:r>
      <w:r>
        <w:rPr>
          <w:spacing w:val="1"/>
          <w:sz w:val="24"/>
        </w:rPr>
        <w:t> </w:t>
      </w:r>
      <w:r>
        <w:rPr>
          <w:sz w:val="24"/>
        </w:rPr>
        <w:t>мақсаты,</w:t>
      </w:r>
      <w:r>
        <w:rPr>
          <w:spacing w:val="1"/>
          <w:sz w:val="24"/>
        </w:rPr>
        <w:t> </w:t>
      </w:r>
      <w:r>
        <w:rPr>
          <w:sz w:val="24"/>
        </w:rPr>
        <w:t>технологиялылығы,</w:t>
      </w:r>
      <w:r>
        <w:rPr>
          <w:spacing w:val="-5"/>
          <w:sz w:val="24"/>
        </w:rPr>
        <w:t> </w:t>
      </w:r>
      <w:r>
        <w:rPr>
          <w:sz w:val="24"/>
        </w:rPr>
        <w:t>бәсекеге</w:t>
      </w:r>
      <w:r>
        <w:rPr>
          <w:spacing w:val="-3"/>
          <w:sz w:val="24"/>
        </w:rPr>
        <w:t> </w:t>
      </w:r>
      <w:r>
        <w:rPr>
          <w:sz w:val="24"/>
        </w:rPr>
        <w:t>қабілеттілігі</w:t>
      </w:r>
      <w:r>
        <w:rPr>
          <w:spacing w:val="-7"/>
          <w:sz w:val="24"/>
        </w:rPr>
        <w:t> </w:t>
      </w:r>
      <w:r>
        <w:rPr>
          <w:sz w:val="24"/>
        </w:rPr>
        <w:t>және</w:t>
      </w:r>
      <w:r>
        <w:rPr>
          <w:spacing w:val="-3"/>
          <w:sz w:val="24"/>
        </w:rPr>
        <w:t> </w:t>
      </w:r>
      <w:r>
        <w:rPr>
          <w:sz w:val="24"/>
        </w:rPr>
        <w:t>басқа</w:t>
      </w:r>
      <w:r>
        <w:rPr>
          <w:spacing w:val="-3"/>
          <w:sz w:val="24"/>
        </w:rPr>
        <w:t> </w:t>
      </w:r>
      <w:r>
        <w:rPr>
          <w:sz w:val="24"/>
        </w:rPr>
        <w:t>қасиеттері</w:t>
      </w:r>
      <w:r>
        <w:rPr>
          <w:spacing w:val="-7"/>
          <w:sz w:val="24"/>
        </w:rPr>
        <w:t> </w:t>
      </w:r>
      <w:r>
        <w:rPr>
          <w:sz w:val="24"/>
        </w:rPr>
        <w:t>бойынша</w:t>
      </w:r>
      <w:r>
        <w:rPr>
          <w:spacing w:val="-3"/>
          <w:sz w:val="24"/>
        </w:rPr>
        <w:t> </w:t>
      </w:r>
      <w:r>
        <w:rPr>
          <w:sz w:val="24"/>
        </w:rPr>
        <w:t>талаптар</w:t>
      </w:r>
      <w:r>
        <w:rPr>
          <w:spacing w:val="-3"/>
          <w:sz w:val="24"/>
        </w:rPr>
        <w:t> </w:t>
      </w:r>
      <w:r>
        <w:rPr>
          <w:sz w:val="24"/>
        </w:rPr>
        <w:t>белгілеу;;</w:t>
      </w:r>
    </w:p>
    <w:p>
      <w:pPr>
        <w:spacing w:after="0" w:line="240" w:lineRule="auto"/>
        <w:jc w:val="both"/>
        <w:rPr>
          <w:sz w:val="24"/>
        </w:rPr>
        <w:sectPr>
          <w:pgSz w:w="11910" w:h="16840"/>
          <w:pgMar w:header="710" w:footer="0" w:top="1960" w:bottom="280" w:left="840" w:right="84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before="90"/>
        <w:ind w:left="293" w:right="288"/>
        <w:jc w:val="both"/>
      </w:pPr>
      <w:r>
        <w:rPr/>
        <w:t>нормативтік құжаттарға (МЕМСТ) сәйкес құрылыс материалдарының пайдалану қасиеттерін</w:t>
      </w:r>
      <w:r>
        <w:rPr>
          <w:spacing w:val="1"/>
        </w:rPr>
        <w:t> </w:t>
      </w:r>
      <w:r>
        <w:rPr/>
        <w:t>анықтау бойынша</w:t>
      </w:r>
      <w:r>
        <w:rPr>
          <w:spacing w:val="1"/>
        </w:rPr>
        <w:t> </w:t>
      </w:r>
      <w:r>
        <w:rPr/>
        <w:t>зертханалық</w:t>
      </w:r>
      <w:r>
        <w:rPr>
          <w:spacing w:val="1"/>
        </w:rPr>
        <w:t> </w:t>
      </w:r>
      <w:r>
        <w:rPr/>
        <w:t>эксперименттер</w:t>
      </w:r>
      <w:r>
        <w:rPr>
          <w:spacing w:val="1"/>
        </w:rPr>
        <w:t> </w:t>
      </w:r>
      <w:r>
        <w:rPr/>
        <w:t>жүргізу;</w:t>
      </w:r>
      <w:r>
        <w:rPr>
          <w:spacing w:val="1"/>
        </w:rPr>
        <w:t> </w:t>
      </w:r>
      <w:r>
        <w:rPr/>
        <w:t>орындалған</w:t>
      </w:r>
      <w:r>
        <w:rPr>
          <w:spacing w:val="1"/>
        </w:rPr>
        <w:t> </w:t>
      </w:r>
      <w:r>
        <w:rPr/>
        <w:t>жұмыстар</w:t>
      </w:r>
      <w:r>
        <w:rPr>
          <w:spacing w:val="1"/>
        </w:rPr>
        <w:t> </w:t>
      </w:r>
      <w:r>
        <w:rPr/>
        <w:t>бойынша</w:t>
      </w:r>
      <w:r>
        <w:rPr>
          <w:spacing w:val="1"/>
        </w:rPr>
        <w:t> </w:t>
      </w:r>
      <w:r>
        <w:rPr/>
        <w:t>есептер жасау; * асфальтбетон құрамын есептеу, асфальтбетон қоспасы мен асфальтбетон</w:t>
      </w:r>
      <w:r>
        <w:rPr>
          <w:spacing w:val="1"/>
        </w:rPr>
        <w:t> </w:t>
      </w:r>
      <w:r>
        <w:rPr>
          <w:spacing w:val="-1"/>
        </w:rPr>
        <w:t>үлгілерін</w:t>
      </w:r>
      <w:r>
        <w:rPr>
          <w:spacing w:val="-10"/>
        </w:rPr>
        <w:t> </w:t>
      </w:r>
      <w:r>
        <w:rPr/>
        <w:t>дайындау;</w:t>
      </w:r>
      <w:r>
        <w:rPr>
          <w:spacing w:val="-15"/>
        </w:rPr>
        <w:t> </w:t>
      </w:r>
      <w:r>
        <w:rPr/>
        <w:t>жол-құрылыс</w:t>
      </w:r>
      <w:r>
        <w:rPr>
          <w:spacing w:val="-11"/>
        </w:rPr>
        <w:t> </w:t>
      </w:r>
      <w:r>
        <w:rPr/>
        <w:t>материалдарын</w:t>
      </w:r>
      <w:r>
        <w:rPr>
          <w:spacing w:val="-10"/>
        </w:rPr>
        <w:t> </w:t>
      </w:r>
      <w:r>
        <w:rPr/>
        <w:t>қолдануға</w:t>
      </w:r>
      <w:r>
        <w:rPr>
          <w:spacing w:val="-12"/>
        </w:rPr>
        <w:t> </w:t>
      </w:r>
      <w:r>
        <w:rPr/>
        <w:t>арналған</w:t>
      </w:r>
      <w:r>
        <w:rPr>
          <w:spacing w:val="-10"/>
        </w:rPr>
        <w:t> </w:t>
      </w:r>
      <w:r>
        <w:rPr/>
        <w:t>техникалық</w:t>
      </w:r>
      <w:r>
        <w:rPr>
          <w:spacing w:val="-12"/>
        </w:rPr>
        <w:t> </w:t>
      </w:r>
      <w:r>
        <w:rPr/>
        <w:t>шарттарды</w:t>
      </w:r>
      <w:r>
        <w:rPr>
          <w:spacing w:val="-57"/>
        </w:rPr>
        <w:t> </w:t>
      </w:r>
      <w:r>
        <w:rPr/>
        <w:t>әзірлеу; жол-құрылыс материалдарына қойылатын талаптар мен қасиеттерін регламенттейтін</w:t>
      </w:r>
      <w:r>
        <w:rPr>
          <w:spacing w:val="-57"/>
        </w:rPr>
        <w:t> </w:t>
      </w:r>
      <w:r>
        <w:rPr/>
        <w:t>нормативтік</w:t>
      </w:r>
      <w:r>
        <w:rPr>
          <w:spacing w:val="-13"/>
        </w:rPr>
        <w:t> </w:t>
      </w:r>
      <w:r>
        <w:rPr/>
        <w:t>құжаттаманы</w:t>
      </w:r>
      <w:r>
        <w:rPr>
          <w:spacing w:val="-10"/>
        </w:rPr>
        <w:t> </w:t>
      </w:r>
      <w:r>
        <w:rPr/>
        <w:t>пайдалану,</w:t>
      </w:r>
      <w:r>
        <w:rPr>
          <w:spacing w:val="-10"/>
        </w:rPr>
        <w:t> </w:t>
      </w:r>
      <w:r>
        <w:rPr/>
        <w:t>жол-құрылыс</w:t>
      </w:r>
      <w:r>
        <w:rPr>
          <w:spacing w:val="-12"/>
        </w:rPr>
        <w:t> </w:t>
      </w:r>
      <w:r>
        <w:rPr/>
        <w:t>материалдарына</w:t>
      </w:r>
      <w:r>
        <w:rPr>
          <w:spacing w:val="-13"/>
        </w:rPr>
        <w:t> </w:t>
      </w:r>
      <w:r>
        <w:rPr/>
        <w:t>қойылатын</w:t>
      </w:r>
      <w:r>
        <w:rPr>
          <w:spacing w:val="-10"/>
        </w:rPr>
        <w:t> </w:t>
      </w:r>
      <w:r>
        <w:rPr/>
        <w:t>талаптар</w:t>
      </w:r>
      <w:r>
        <w:rPr>
          <w:spacing w:val="-12"/>
        </w:rPr>
        <w:t> </w:t>
      </w:r>
      <w:r>
        <w:rPr/>
        <w:t>мен</w:t>
      </w:r>
      <w:r>
        <w:rPr>
          <w:spacing w:val="-57"/>
        </w:rPr>
        <w:t> </w:t>
      </w:r>
      <w:r>
        <w:rPr/>
        <w:t>қасиеттерін</w:t>
      </w:r>
      <w:r>
        <w:rPr>
          <w:spacing w:val="3"/>
        </w:rPr>
        <w:t> </w:t>
      </w:r>
      <w:r>
        <w:rPr/>
        <w:t>регламенттейтін</w:t>
      </w:r>
      <w:r>
        <w:rPr>
          <w:spacing w:val="2"/>
        </w:rPr>
        <w:t> </w:t>
      </w:r>
      <w:r>
        <w:rPr/>
        <w:t>нормативтік</w:t>
      </w:r>
      <w:r>
        <w:rPr>
          <w:spacing w:val="-1"/>
        </w:rPr>
        <w:t> </w:t>
      </w:r>
      <w:r>
        <w:rPr/>
        <w:t>құжаттаманы</w:t>
      </w:r>
      <w:r>
        <w:rPr>
          <w:spacing w:val="-1"/>
        </w:rPr>
        <w:t> </w:t>
      </w:r>
      <w:r>
        <w:rPr/>
        <w:t>пайдалану.</w:t>
      </w:r>
    </w:p>
    <w:p>
      <w:pPr>
        <w:pStyle w:val="BodyText"/>
        <w:spacing w:line="275" w:lineRule="exact"/>
        <w:ind w:left="859"/>
        <w:jc w:val="both"/>
      </w:pPr>
      <w:r>
        <w:rPr/>
        <w:t>Задачи</w:t>
      </w:r>
      <w:r>
        <w:rPr>
          <w:spacing w:val="-2"/>
        </w:rPr>
        <w:t> </w:t>
      </w:r>
      <w:r>
        <w:rPr/>
        <w:t>изучения</w:t>
      </w:r>
      <w:r>
        <w:rPr>
          <w:spacing w:val="-3"/>
        </w:rPr>
        <w:t> </w:t>
      </w:r>
      <w:r>
        <w:rPr/>
        <w:t>дисциплины:</w:t>
      </w:r>
    </w:p>
    <w:p>
      <w:pPr>
        <w:pStyle w:val="ListParagraph"/>
        <w:numPr>
          <w:ilvl w:val="0"/>
          <w:numId w:val="4"/>
        </w:numPr>
        <w:tabs>
          <w:tab w:pos="1096" w:val="left" w:leader="none"/>
        </w:tabs>
        <w:spacing w:line="240" w:lineRule="auto" w:before="2" w:after="0"/>
        <w:ind w:left="293" w:right="283" w:firstLine="566"/>
        <w:jc w:val="both"/>
        <w:rPr>
          <w:sz w:val="24"/>
        </w:rPr>
      </w:pPr>
      <w:r>
        <w:rPr>
          <w:sz w:val="24"/>
        </w:rPr>
        <w:t>Задачи</w:t>
      </w:r>
      <w:r>
        <w:rPr>
          <w:spacing w:val="1"/>
          <w:sz w:val="24"/>
        </w:rPr>
        <w:t> </w:t>
      </w:r>
      <w:r>
        <w:rPr>
          <w:sz w:val="24"/>
        </w:rPr>
        <w:t>учебной</w:t>
      </w:r>
      <w:r>
        <w:rPr>
          <w:spacing w:val="1"/>
          <w:sz w:val="24"/>
        </w:rPr>
        <w:t> </w:t>
      </w:r>
      <w:r>
        <w:rPr>
          <w:sz w:val="24"/>
        </w:rPr>
        <w:t>дисциплины:</w:t>
      </w:r>
      <w:r>
        <w:rPr>
          <w:spacing w:val="1"/>
          <w:sz w:val="24"/>
        </w:rPr>
        <w:t> </w:t>
      </w:r>
      <w:r>
        <w:rPr>
          <w:sz w:val="24"/>
        </w:rPr>
        <w:t>•</w:t>
      </w:r>
      <w:r>
        <w:rPr>
          <w:spacing w:val="1"/>
          <w:sz w:val="24"/>
        </w:rPr>
        <w:t> </w:t>
      </w:r>
      <w:r>
        <w:rPr>
          <w:sz w:val="24"/>
        </w:rPr>
        <w:t>изучение</w:t>
      </w:r>
      <w:r>
        <w:rPr>
          <w:spacing w:val="1"/>
          <w:sz w:val="24"/>
        </w:rPr>
        <w:t> </w:t>
      </w:r>
      <w:r>
        <w:rPr>
          <w:sz w:val="24"/>
        </w:rPr>
        <w:t>общих</w:t>
      </w:r>
      <w:r>
        <w:rPr>
          <w:spacing w:val="1"/>
          <w:sz w:val="24"/>
        </w:rPr>
        <w:t> </w:t>
      </w:r>
      <w:r>
        <w:rPr>
          <w:sz w:val="24"/>
        </w:rPr>
        <w:t>свойств</w:t>
      </w:r>
      <w:r>
        <w:rPr>
          <w:spacing w:val="1"/>
          <w:sz w:val="24"/>
        </w:rPr>
        <w:t> </w:t>
      </w:r>
      <w:r>
        <w:rPr>
          <w:sz w:val="24"/>
        </w:rPr>
        <w:t>дорожно-строительных</w:t>
      </w:r>
      <w:r>
        <w:rPr>
          <w:spacing w:val="1"/>
          <w:sz w:val="24"/>
        </w:rPr>
        <w:t> </w:t>
      </w:r>
      <w:r>
        <w:rPr>
          <w:sz w:val="24"/>
        </w:rPr>
        <w:t>материалов, взаимосвязи состава и свойств дорожно-строительных материалов и методов</w:t>
      </w:r>
      <w:r>
        <w:rPr>
          <w:spacing w:val="1"/>
          <w:sz w:val="24"/>
        </w:rPr>
        <w:t> </w:t>
      </w:r>
      <w:r>
        <w:rPr>
          <w:sz w:val="24"/>
        </w:rPr>
        <w:t>оценки показателей</w:t>
      </w:r>
      <w:r>
        <w:rPr>
          <w:spacing w:val="1"/>
          <w:sz w:val="24"/>
        </w:rPr>
        <w:t> </w:t>
      </w:r>
      <w:r>
        <w:rPr>
          <w:sz w:val="24"/>
        </w:rPr>
        <w:t>их свойств; методов определения</w:t>
      </w:r>
      <w:r>
        <w:rPr>
          <w:spacing w:val="1"/>
          <w:sz w:val="24"/>
        </w:rPr>
        <w:t> </w:t>
      </w:r>
      <w:r>
        <w:rPr>
          <w:sz w:val="24"/>
        </w:rPr>
        <w:t>свойств</w:t>
      </w:r>
      <w:r>
        <w:rPr>
          <w:spacing w:val="1"/>
          <w:sz w:val="24"/>
        </w:rPr>
        <w:t> </w:t>
      </w:r>
      <w:r>
        <w:rPr>
          <w:sz w:val="24"/>
        </w:rPr>
        <w:t>портландцемента; методов</w:t>
      </w:r>
      <w:r>
        <w:rPr>
          <w:spacing w:val="1"/>
          <w:sz w:val="24"/>
        </w:rPr>
        <w:t> </w:t>
      </w:r>
      <w:r>
        <w:rPr>
          <w:sz w:val="24"/>
        </w:rPr>
        <w:t>определения свойств вязких и жидких битумов, свойств, состава асфальтобетона и методов</w:t>
      </w:r>
      <w:r>
        <w:rPr>
          <w:spacing w:val="1"/>
          <w:sz w:val="24"/>
        </w:rPr>
        <w:t> </w:t>
      </w:r>
      <w:r>
        <w:rPr>
          <w:sz w:val="24"/>
        </w:rPr>
        <w:t>его</w:t>
      </w:r>
      <w:r>
        <w:rPr>
          <w:spacing w:val="1"/>
          <w:sz w:val="24"/>
        </w:rPr>
        <w:t> </w:t>
      </w:r>
      <w:r>
        <w:rPr>
          <w:sz w:val="24"/>
        </w:rPr>
        <w:t>приготовления;</w:t>
      </w:r>
      <w:r>
        <w:rPr>
          <w:spacing w:val="1"/>
          <w:sz w:val="24"/>
        </w:rPr>
        <w:t> </w:t>
      </w:r>
      <w:r>
        <w:rPr>
          <w:sz w:val="24"/>
        </w:rPr>
        <w:t>стандартных</w:t>
      </w:r>
      <w:r>
        <w:rPr>
          <w:spacing w:val="1"/>
          <w:sz w:val="24"/>
        </w:rPr>
        <w:t> </w:t>
      </w:r>
      <w:r>
        <w:rPr>
          <w:sz w:val="24"/>
        </w:rPr>
        <w:t>методик</w:t>
      </w:r>
      <w:r>
        <w:rPr>
          <w:spacing w:val="1"/>
          <w:sz w:val="24"/>
        </w:rPr>
        <w:t> </w:t>
      </w:r>
      <w:r>
        <w:rPr>
          <w:sz w:val="24"/>
        </w:rPr>
        <w:t>испытания</w:t>
      </w:r>
      <w:r>
        <w:rPr>
          <w:spacing w:val="1"/>
          <w:sz w:val="24"/>
        </w:rPr>
        <w:t> </w:t>
      </w:r>
      <w:r>
        <w:rPr>
          <w:sz w:val="24"/>
        </w:rPr>
        <w:t>дорожно-строительных</w:t>
      </w:r>
      <w:r>
        <w:rPr>
          <w:spacing w:val="1"/>
          <w:sz w:val="24"/>
        </w:rPr>
        <w:t> </w:t>
      </w:r>
      <w:r>
        <w:rPr>
          <w:sz w:val="24"/>
        </w:rPr>
        <w:t>материалов;</w:t>
      </w:r>
      <w:r>
        <w:rPr>
          <w:spacing w:val="1"/>
          <w:sz w:val="24"/>
        </w:rPr>
        <w:t> </w:t>
      </w:r>
      <w:r>
        <w:rPr>
          <w:sz w:val="24"/>
        </w:rPr>
        <w:t>требования</w:t>
      </w:r>
      <w:r>
        <w:rPr>
          <w:spacing w:val="-7"/>
          <w:sz w:val="24"/>
        </w:rPr>
        <w:t> </w:t>
      </w:r>
      <w:r>
        <w:rPr>
          <w:sz w:val="24"/>
        </w:rPr>
        <w:t>к</w:t>
      </w:r>
      <w:r>
        <w:rPr>
          <w:spacing w:val="-9"/>
          <w:sz w:val="24"/>
        </w:rPr>
        <w:t> </w:t>
      </w:r>
      <w:r>
        <w:rPr>
          <w:sz w:val="24"/>
        </w:rPr>
        <w:t>материалам</w:t>
      </w:r>
      <w:r>
        <w:rPr>
          <w:spacing w:val="-5"/>
          <w:sz w:val="24"/>
        </w:rPr>
        <w:t> </w:t>
      </w:r>
      <w:r>
        <w:rPr>
          <w:sz w:val="24"/>
        </w:rPr>
        <w:t>по</w:t>
      </w:r>
      <w:r>
        <w:rPr>
          <w:spacing w:val="-7"/>
          <w:sz w:val="24"/>
        </w:rPr>
        <w:t> </w:t>
      </w:r>
      <w:r>
        <w:rPr>
          <w:sz w:val="24"/>
        </w:rPr>
        <w:t>назначению,</w:t>
      </w:r>
      <w:r>
        <w:rPr>
          <w:spacing w:val="-5"/>
          <w:sz w:val="24"/>
        </w:rPr>
        <w:t> </w:t>
      </w:r>
      <w:r>
        <w:rPr>
          <w:sz w:val="24"/>
        </w:rPr>
        <w:t>технологичности,</w:t>
      </w:r>
      <w:r>
        <w:rPr>
          <w:spacing w:val="-5"/>
          <w:sz w:val="24"/>
        </w:rPr>
        <w:t> </w:t>
      </w:r>
      <w:r>
        <w:rPr>
          <w:sz w:val="24"/>
        </w:rPr>
        <w:t>конкурентоспособности</w:t>
      </w:r>
      <w:r>
        <w:rPr>
          <w:spacing w:val="-9"/>
          <w:sz w:val="24"/>
        </w:rPr>
        <w:t> </w:t>
      </w:r>
      <w:r>
        <w:rPr>
          <w:sz w:val="24"/>
        </w:rPr>
        <w:t>и</w:t>
      </w:r>
      <w:r>
        <w:rPr>
          <w:spacing w:val="-1"/>
          <w:sz w:val="24"/>
        </w:rPr>
        <w:t> </w:t>
      </w:r>
      <w:r>
        <w:rPr>
          <w:sz w:val="24"/>
        </w:rPr>
        <w:t>другим</w:t>
      </w:r>
      <w:r>
        <w:rPr>
          <w:spacing w:val="-58"/>
          <w:sz w:val="24"/>
        </w:rPr>
        <w:t> </w:t>
      </w:r>
      <w:r>
        <w:rPr>
          <w:sz w:val="24"/>
        </w:rPr>
        <w:t>свойствам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соответствии</w:t>
      </w:r>
      <w:r>
        <w:rPr>
          <w:spacing w:val="1"/>
          <w:sz w:val="24"/>
        </w:rPr>
        <w:t> </w:t>
      </w:r>
      <w:r>
        <w:rPr>
          <w:sz w:val="24"/>
        </w:rPr>
        <w:t>с</w:t>
      </w:r>
      <w:r>
        <w:rPr>
          <w:spacing w:val="1"/>
          <w:sz w:val="24"/>
        </w:rPr>
        <w:t> </w:t>
      </w:r>
      <w:r>
        <w:rPr>
          <w:sz w:val="24"/>
        </w:rPr>
        <w:t>условиями</w:t>
      </w:r>
      <w:r>
        <w:rPr>
          <w:spacing w:val="1"/>
          <w:sz w:val="24"/>
        </w:rPr>
        <w:t> </w:t>
      </w:r>
      <w:r>
        <w:rPr>
          <w:sz w:val="24"/>
        </w:rPr>
        <w:t>эксплуатации;</w:t>
      </w:r>
      <w:r>
        <w:rPr>
          <w:spacing w:val="1"/>
          <w:sz w:val="24"/>
        </w:rPr>
        <w:t> </w:t>
      </w:r>
      <w:r>
        <w:rPr>
          <w:sz w:val="24"/>
        </w:rPr>
        <w:t>требований</w:t>
      </w:r>
      <w:r>
        <w:rPr>
          <w:spacing w:val="1"/>
          <w:sz w:val="24"/>
        </w:rPr>
        <w:t> </w:t>
      </w:r>
      <w:r>
        <w:rPr>
          <w:sz w:val="24"/>
        </w:rPr>
        <w:t>стандартов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другой</w:t>
      </w:r>
      <w:r>
        <w:rPr>
          <w:spacing w:val="1"/>
          <w:sz w:val="24"/>
        </w:rPr>
        <w:t> </w:t>
      </w:r>
      <w:r>
        <w:rPr>
          <w:sz w:val="24"/>
        </w:rPr>
        <w:t>нормативной</w:t>
      </w:r>
      <w:r>
        <w:rPr>
          <w:spacing w:val="1"/>
          <w:sz w:val="24"/>
        </w:rPr>
        <w:t> </w:t>
      </w:r>
      <w:r>
        <w:rPr>
          <w:sz w:val="24"/>
        </w:rPr>
        <w:t>литературы</w:t>
      </w:r>
      <w:r>
        <w:rPr>
          <w:spacing w:val="1"/>
          <w:sz w:val="24"/>
        </w:rPr>
        <w:t> </w:t>
      </w:r>
      <w:r>
        <w:rPr>
          <w:sz w:val="24"/>
        </w:rPr>
        <w:t>к</w:t>
      </w:r>
      <w:r>
        <w:rPr>
          <w:spacing w:val="1"/>
          <w:sz w:val="24"/>
        </w:rPr>
        <w:t> </w:t>
      </w:r>
      <w:r>
        <w:rPr>
          <w:sz w:val="24"/>
        </w:rPr>
        <w:t>свойствам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испытаниям</w:t>
      </w:r>
      <w:r>
        <w:rPr>
          <w:spacing w:val="1"/>
          <w:sz w:val="24"/>
        </w:rPr>
        <w:t> </w:t>
      </w:r>
      <w:r>
        <w:rPr>
          <w:sz w:val="24"/>
        </w:rPr>
        <w:t>дорожно-строительных</w:t>
      </w:r>
      <w:r>
        <w:rPr>
          <w:spacing w:val="1"/>
          <w:sz w:val="24"/>
        </w:rPr>
        <w:t> </w:t>
      </w:r>
      <w:r>
        <w:rPr>
          <w:sz w:val="24"/>
        </w:rPr>
        <w:t>материалов,</w:t>
      </w:r>
      <w:r>
        <w:rPr>
          <w:spacing w:val="1"/>
          <w:sz w:val="24"/>
        </w:rPr>
        <w:t> </w:t>
      </w:r>
      <w:r>
        <w:rPr>
          <w:sz w:val="24"/>
        </w:rPr>
        <w:t>способы разработки дорожно-строительных материалов, методов определения содержания</w:t>
      </w:r>
      <w:r>
        <w:rPr>
          <w:spacing w:val="1"/>
          <w:sz w:val="24"/>
        </w:rPr>
        <w:t> </w:t>
      </w:r>
      <w:r>
        <w:rPr>
          <w:sz w:val="24"/>
        </w:rPr>
        <w:t>битума с эмульгатором в битумной эмульсии. • формирование умения определять общие</w:t>
      </w:r>
      <w:r>
        <w:rPr>
          <w:spacing w:val="1"/>
          <w:sz w:val="24"/>
        </w:rPr>
        <w:t> </w:t>
      </w:r>
      <w:r>
        <w:rPr>
          <w:sz w:val="24"/>
        </w:rPr>
        <w:t>свойства</w:t>
      </w:r>
      <w:r>
        <w:rPr>
          <w:spacing w:val="1"/>
          <w:sz w:val="24"/>
        </w:rPr>
        <w:t> </w:t>
      </w:r>
      <w:r>
        <w:rPr>
          <w:sz w:val="24"/>
        </w:rPr>
        <w:t>дорожно-строительных</w:t>
      </w:r>
      <w:r>
        <w:rPr>
          <w:spacing w:val="1"/>
          <w:sz w:val="24"/>
        </w:rPr>
        <w:t> </w:t>
      </w:r>
      <w:r>
        <w:rPr>
          <w:sz w:val="24"/>
        </w:rPr>
        <w:t>материалов:</w:t>
      </w:r>
      <w:r>
        <w:rPr>
          <w:spacing w:val="1"/>
          <w:sz w:val="24"/>
        </w:rPr>
        <w:t> </w:t>
      </w:r>
      <w:r>
        <w:rPr>
          <w:sz w:val="24"/>
        </w:rPr>
        <w:t>средней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истинной</w:t>
      </w:r>
      <w:r>
        <w:rPr>
          <w:spacing w:val="1"/>
          <w:sz w:val="24"/>
        </w:rPr>
        <w:t> </w:t>
      </w:r>
      <w:r>
        <w:rPr>
          <w:sz w:val="24"/>
        </w:rPr>
        <w:t>плотности,</w:t>
      </w:r>
      <w:r>
        <w:rPr>
          <w:spacing w:val="1"/>
          <w:sz w:val="24"/>
        </w:rPr>
        <w:t> </w:t>
      </w:r>
      <w:r>
        <w:rPr>
          <w:sz w:val="24"/>
        </w:rPr>
        <w:t>свойств,</w:t>
      </w:r>
      <w:r>
        <w:rPr>
          <w:spacing w:val="1"/>
          <w:sz w:val="24"/>
        </w:rPr>
        <w:t> </w:t>
      </w:r>
      <w:r>
        <w:rPr>
          <w:spacing w:val="-1"/>
          <w:sz w:val="24"/>
        </w:rPr>
        <w:t>связанных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с</w:t>
      </w:r>
      <w:r>
        <w:rPr>
          <w:spacing w:val="-13"/>
          <w:sz w:val="24"/>
        </w:rPr>
        <w:t> </w:t>
      </w:r>
      <w:r>
        <w:rPr>
          <w:spacing w:val="-1"/>
          <w:sz w:val="24"/>
        </w:rPr>
        <w:t>отношением</w:t>
      </w:r>
      <w:r>
        <w:rPr>
          <w:spacing w:val="-5"/>
          <w:sz w:val="24"/>
        </w:rPr>
        <w:t> </w:t>
      </w:r>
      <w:r>
        <w:rPr>
          <w:sz w:val="24"/>
        </w:rPr>
        <w:t>материала</w:t>
      </w:r>
      <w:r>
        <w:rPr>
          <w:spacing w:val="-13"/>
          <w:sz w:val="24"/>
        </w:rPr>
        <w:t> </w:t>
      </w:r>
      <w:r>
        <w:rPr>
          <w:sz w:val="24"/>
        </w:rPr>
        <w:t>к</w:t>
      </w:r>
      <w:r>
        <w:rPr>
          <w:spacing w:val="-9"/>
          <w:sz w:val="24"/>
        </w:rPr>
        <w:t> </w:t>
      </w:r>
      <w:r>
        <w:rPr>
          <w:sz w:val="24"/>
        </w:rPr>
        <w:t>воде,</w:t>
      </w:r>
      <w:r>
        <w:rPr>
          <w:spacing w:val="-9"/>
          <w:sz w:val="24"/>
        </w:rPr>
        <w:t> </w:t>
      </w:r>
      <w:r>
        <w:rPr>
          <w:sz w:val="24"/>
        </w:rPr>
        <w:t>прочности;</w:t>
      </w:r>
      <w:r>
        <w:rPr>
          <w:spacing w:val="-17"/>
          <w:sz w:val="24"/>
        </w:rPr>
        <w:t> </w:t>
      </w:r>
      <w:r>
        <w:rPr>
          <w:sz w:val="24"/>
        </w:rPr>
        <w:t>определять</w:t>
      </w:r>
      <w:r>
        <w:rPr>
          <w:spacing w:val="-6"/>
          <w:sz w:val="24"/>
        </w:rPr>
        <w:t> </w:t>
      </w:r>
      <w:r>
        <w:rPr>
          <w:sz w:val="24"/>
        </w:rPr>
        <w:t>свойства</w:t>
      </w:r>
      <w:r>
        <w:rPr>
          <w:spacing w:val="-13"/>
          <w:sz w:val="24"/>
        </w:rPr>
        <w:t> </w:t>
      </w:r>
      <w:r>
        <w:rPr>
          <w:sz w:val="24"/>
        </w:rPr>
        <w:t>портландцемента:</w:t>
      </w:r>
      <w:r>
        <w:rPr>
          <w:spacing w:val="-58"/>
          <w:sz w:val="24"/>
        </w:rPr>
        <w:t> </w:t>
      </w:r>
      <w:r>
        <w:rPr>
          <w:sz w:val="24"/>
        </w:rPr>
        <w:t>насыпной и истинной плотности, нормальной густоты, равномерности изменения объёма при</w:t>
      </w:r>
      <w:r>
        <w:rPr>
          <w:spacing w:val="-57"/>
          <w:sz w:val="24"/>
        </w:rPr>
        <w:t> </w:t>
      </w:r>
      <w:r>
        <w:rPr>
          <w:sz w:val="24"/>
        </w:rPr>
        <w:t>твердении; определять свойства вязких и жидких битумов, производить испытания дорожно-</w:t>
      </w:r>
      <w:r>
        <w:rPr>
          <w:spacing w:val="-57"/>
          <w:sz w:val="24"/>
        </w:rPr>
        <w:t> </w:t>
      </w:r>
      <w:r>
        <w:rPr>
          <w:sz w:val="24"/>
        </w:rPr>
        <w:t>строительных</w:t>
      </w:r>
      <w:r>
        <w:rPr>
          <w:spacing w:val="1"/>
          <w:sz w:val="24"/>
        </w:rPr>
        <w:t> </w:t>
      </w:r>
      <w:r>
        <w:rPr>
          <w:sz w:val="24"/>
        </w:rPr>
        <w:t>материалов</w:t>
      </w:r>
      <w:r>
        <w:rPr>
          <w:spacing w:val="1"/>
          <w:sz w:val="24"/>
        </w:rPr>
        <w:t> </w:t>
      </w:r>
      <w:r>
        <w:rPr>
          <w:sz w:val="24"/>
        </w:rPr>
        <w:t>по</w:t>
      </w:r>
      <w:r>
        <w:rPr>
          <w:spacing w:val="1"/>
          <w:sz w:val="24"/>
        </w:rPr>
        <w:t> </w:t>
      </w:r>
      <w:r>
        <w:rPr>
          <w:sz w:val="24"/>
        </w:rPr>
        <w:t>стандартным</w:t>
      </w:r>
      <w:r>
        <w:rPr>
          <w:spacing w:val="1"/>
          <w:sz w:val="24"/>
        </w:rPr>
        <w:t> </w:t>
      </w:r>
      <w:r>
        <w:rPr>
          <w:sz w:val="24"/>
        </w:rPr>
        <w:t>методикам;</w:t>
      </w:r>
      <w:r>
        <w:rPr>
          <w:spacing w:val="1"/>
          <w:sz w:val="24"/>
        </w:rPr>
        <w:t> </w:t>
      </w:r>
      <w:r>
        <w:rPr>
          <w:sz w:val="24"/>
        </w:rPr>
        <w:t>устанавливать</w:t>
      </w:r>
      <w:r>
        <w:rPr>
          <w:spacing w:val="1"/>
          <w:sz w:val="24"/>
        </w:rPr>
        <w:t> </w:t>
      </w:r>
      <w:r>
        <w:rPr>
          <w:sz w:val="24"/>
        </w:rPr>
        <w:t>требования</w:t>
      </w:r>
      <w:r>
        <w:rPr>
          <w:spacing w:val="1"/>
          <w:sz w:val="24"/>
        </w:rPr>
        <w:t> </w:t>
      </w:r>
      <w:r>
        <w:rPr>
          <w:sz w:val="24"/>
        </w:rPr>
        <w:t>к</w:t>
      </w:r>
      <w:r>
        <w:rPr>
          <w:spacing w:val="1"/>
          <w:sz w:val="24"/>
        </w:rPr>
        <w:t> </w:t>
      </w:r>
      <w:r>
        <w:rPr>
          <w:sz w:val="24"/>
        </w:rPr>
        <w:t>материалам по назначению, технологичности, конкурентоспособности и другим свойствам в</w:t>
      </w:r>
      <w:r>
        <w:rPr>
          <w:spacing w:val="1"/>
          <w:sz w:val="24"/>
        </w:rPr>
        <w:t> </w:t>
      </w:r>
      <w:r>
        <w:rPr>
          <w:sz w:val="24"/>
        </w:rPr>
        <w:t>соответствии</w:t>
      </w:r>
      <w:r>
        <w:rPr>
          <w:spacing w:val="1"/>
          <w:sz w:val="24"/>
        </w:rPr>
        <w:t> </w:t>
      </w:r>
      <w:r>
        <w:rPr>
          <w:sz w:val="24"/>
        </w:rPr>
        <w:t>с</w:t>
      </w:r>
      <w:r>
        <w:rPr>
          <w:spacing w:val="1"/>
          <w:sz w:val="24"/>
        </w:rPr>
        <w:t> </w:t>
      </w:r>
      <w:r>
        <w:rPr>
          <w:sz w:val="24"/>
        </w:rPr>
        <w:t>условиями</w:t>
      </w:r>
      <w:r>
        <w:rPr>
          <w:spacing w:val="1"/>
          <w:sz w:val="24"/>
        </w:rPr>
        <w:t> </w:t>
      </w:r>
      <w:r>
        <w:rPr>
          <w:sz w:val="24"/>
        </w:rPr>
        <w:t>эксплуатации;</w:t>
      </w:r>
      <w:r>
        <w:rPr>
          <w:spacing w:val="1"/>
          <w:sz w:val="24"/>
        </w:rPr>
        <w:t> </w:t>
      </w:r>
      <w:r>
        <w:rPr>
          <w:sz w:val="24"/>
        </w:rPr>
        <w:t>проводить</w:t>
      </w:r>
      <w:r>
        <w:rPr>
          <w:spacing w:val="1"/>
          <w:sz w:val="24"/>
        </w:rPr>
        <w:t> </w:t>
      </w:r>
      <w:r>
        <w:rPr>
          <w:sz w:val="24"/>
        </w:rPr>
        <w:t>лабораторные</w:t>
      </w:r>
      <w:r>
        <w:rPr>
          <w:spacing w:val="1"/>
          <w:sz w:val="24"/>
        </w:rPr>
        <w:t> </w:t>
      </w:r>
      <w:r>
        <w:rPr>
          <w:sz w:val="24"/>
        </w:rPr>
        <w:t>эксперименты</w:t>
      </w:r>
      <w:r>
        <w:rPr>
          <w:spacing w:val="1"/>
          <w:sz w:val="24"/>
        </w:rPr>
        <w:t> </w:t>
      </w:r>
      <w:r>
        <w:rPr>
          <w:sz w:val="24"/>
        </w:rPr>
        <w:t>по</w:t>
      </w:r>
      <w:r>
        <w:rPr>
          <w:spacing w:val="1"/>
          <w:sz w:val="24"/>
        </w:rPr>
        <w:t> </w:t>
      </w:r>
      <w:r>
        <w:rPr>
          <w:sz w:val="24"/>
        </w:rPr>
        <w:t>определению</w:t>
      </w:r>
      <w:r>
        <w:rPr>
          <w:spacing w:val="1"/>
          <w:sz w:val="24"/>
        </w:rPr>
        <w:t> </w:t>
      </w:r>
      <w:r>
        <w:rPr>
          <w:sz w:val="24"/>
        </w:rPr>
        <w:t>эксплуатационных</w:t>
      </w:r>
      <w:r>
        <w:rPr>
          <w:spacing w:val="1"/>
          <w:sz w:val="24"/>
        </w:rPr>
        <w:t> </w:t>
      </w:r>
      <w:r>
        <w:rPr>
          <w:sz w:val="24"/>
        </w:rPr>
        <w:t>свойств</w:t>
      </w:r>
      <w:r>
        <w:rPr>
          <w:spacing w:val="1"/>
          <w:sz w:val="24"/>
        </w:rPr>
        <w:t> </w:t>
      </w:r>
      <w:r>
        <w:rPr>
          <w:sz w:val="24"/>
        </w:rPr>
        <w:t>строительных</w:t>
      </w:r>
      <w:r>
        <w:rPr>
          <w:spacing w:val="1"/>
          <w:sz w:val="24"/>
        </w:rPr>
        <w:t> </w:t>
      </w:r>
      <w:r>
        <w:rPr>
          <w:sz w:val="24"/>
        </w:rPr>
        <w:t>материалов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соответствии</w:t>
      </w:r>
      <w:r>
        <w:rPr>
          <w:spacing w:val="1"/>
          <w:sz w:val="24"/>
        </w:rPr>
        <w:t> </w:t>
      </w:r>
      <w:r>
        <w:rPr>
          <w:sz w:val="24"/>
        </w:rPr>
        <w:t>с</w:t>
      </w:r>
      <w:r>
        <w:rPr>
          <w:spacing w:val="1"/>
          <w:sz w:val="24"/>
        </w:rPr>
        <w:t> </w:t>
      </w:r>
      <w:r>
        <w:rPr>
          <w:sz w:val="24"/>
        </w:rPr>
        <w:t>нормативными</w:t>
      </w:r>
      <w:r>
        <w:rPr>
          <w:spacing w:val="1"/>
          <w:sz w:val="24"/>
        </w:rPr>
        <w:t> </w:t>
      </w:r>
      <w:r>
        <w:rPr>
          <w:sz w:val="24"/>
        </w:rPr>
        <w:t>документами</w:t>
      </w:r>
      <w:r>
        <w:rPr>
          <w:spacing w:val="1"/>
          <w:sz w:val="24"/>
        </w:rPr>
        <w:t> </w:t>
      </w:r>
      <w:r>
        <w:rPr>
          <w:sz w:val="24"/>
        </w:rPr>
        <w:t>(ГОСТ);</w:t>
      </w:r>
      <w:r>
        <w:rPr>
          <w:spacing w:val="1"/>
          <w:sz w:val="24"/>
        </w:rPr>
        <w:t> </w:t>
      </w:r>
      <w:r>
        <w:rPr>
          <w:sz w:val="24"/>
        </w:rPr>
        <w:t>составлять</w:t>
      </w:r>
      <w:r>
        <w:rPr>
          <w:spacing w:val="1"/>
          <w:sz w:val="24"/>
        </w:rPr>
        <w:t> </w:t>
      </w:r>
      <w:r>
        <w:rPr>
          <w:sz w:val="24"/>
        </w:rPr>
        <w:t>отчёты</w:t>
      </w:r>
      <w:r>
        <w:rPr>
          <w:spacing w:val="1"/>
          <w:sz w:val="24"/>
        </w:rPr>
        <w:t> </w:t>
      </w:r>
      <w:r>
        <w:rPr>
          <w:sz w:val="24"/>
        </w:rPr>
        <w:t>по</w:t>
      </w:r>
      <w:r>
        <w:rPr>
          <w:spacing w:val="1"/>
          <w:sz w:val="24"/>
        </w:rPr>
        <w:t> </w:t>
      </w:r>
      <w:r>
        <w:rPr>
          <w:sz w:val="24"/>
        </w:rPr>
        <w:t>выполненным</w:t>
      </w:r>
      <w:r>
        <w:rPr>
          <w:spacing w:val="1"/>
          <w:sz w:val="24"/>
        </w:rPr>
        <w:t> </w:t>
      </w:r>
      <w:r>
        <w:rPr>
          <w:sz w:val="24"/>
        </w:rPr>
        <w:t>работам;</w:t>
      </w:r>
      <w:r>
        <w:rPr>
          <w:spacing w:val="1"/>
          <w:sz w:val="24"/>
        </w:rPr>
        <w:t> </w:t>
      </w:r>
      <w:r>
        <w:rPr>
          <w:sz w:val="24"/>
        </w:rPr>
        <w:t>•</w:t>
      </w:r>
      <w:r>
        <w:rPr>
          <w:spacing w:val="1"/>
          <w:sz w:val="24"/>
        </w:rPr>
        <w:t> </w:t>
      </w:r>
      <w:r>
        <w:rPr>
          <w:sz w:val="24"/>
        </w:rPr>
        <w:t>формирование навыков расчета состава асфальтобетона, приготовления асфальтобетонной</w:t>
      </w:r>
      <w:r>
        <w:rPr>
          <w:spacing w:val="1"/>
          <w:sz w:val="24"/>
        </w:rPr>
        <w:t> </w:t>
      </w:r>
      <w:r>
        <w:rPr>
          <w:sz w:val="24"/>
        </w:rPr>
        <w:t>смеси и образцов асфальтобетона; разработки технических условий на применение дорожно-</w:t>
      </w:r>
      <w:r>
        <w:rPr>
          <w:spacing w:val="1"/>
          <w:sz w:val="24"/>
        </w:rPr>
        <w:t> </w:t>
      </w:r>
      <w:r>
        <w:rPr>
          <w:sz w:val="24"/>
        </w:rPr>
        <w:t>строительных материалов; использования нормативной документации, регламентирующей</w:t>
      </w:r>
      <w:r>
        <w:rPr>
          <w:spacing w:val="1"/>
          <w:sz w:val="24"/>
        </w:rPr>
        <w:t> </w:t>
      </w:r>
      <w:r>
        <w:rPr>
          <w:sz w:val="24"/>
        </w:rPr>
        <w:t>требования и свойства к дорожно-строительным материалам, использования нормативной</w:t>
      </w:r>
      <w:r>
        <w:rPr>
          <w:spacing w:val="1"/>
          <w:sz w:val="24"/>
        </w:rPr>
        <w:t> </w:t>
      </w:r>
      <w:r>
        <w:rPr>
          <w:sz w:val="24"/>
        </w:rPr>
        <w:t>документации,</w:t>
      </w:r>
      <w:r>
        <w:rPr>
          <w:spacing w:val="1"/>
          <w:sz w:val="24"/>
        </w:rPr>
        <w:t> </w:t>
      </w:r>
      <w:r>
        <w:rPr>
          <w:sz w:val="24"/>
        </w:rPr>
        <w:t>регламентирующей</w:t>
      </w:r>
      <w:r>
        <w:rPr>
          <w:spacing w:val="1"/>
          <w:sz w:val="24"/>
        </w:rPr>
        <w:t> </w:t>
      </w:r>
      <w:r>
        <w:rPr>
          <w:sz w:val="24"/>
        </w:rPr>
        <w:t>требования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свойства</w:t>
      </w:r>
      <w:r>
        <w:rPr>
          <w:spacing w:val="1"/>
          <w:sz w:val="24"/>
        </w:rPr>
        <w:t> </w:t>
      </w:r>
      <w:r>
        <w:rPr>
          <w:sz w:val="24"/>
        </w:rPr>
        <w:t>к</w:t>
      </w:r>
      <w:r>
        <w:rPr>
          <w:spacing w:val="1"/>
          <w:sz w:val="24"/>
        </w:rPr>
        <w:t> </w:t>
      </w:r>
      <w:r>
        <w:rPr>
          <w:sz w:val="24"/>
        </w:rPr>
        <w:t>дорожно-строительным</w:t>
      </w:r>
      <w:r>
        <w:rPr>
          <w:spacing w:val="1"/>
          <w:sz w:val="24"/>
        </w:rPr>
        <w:t> </w:t>
      </w:r>
      <w:r>
        <w:rPr>
          <w:sz w:val="24"/>
        </w:rPr>
        <w:t>материалам,</w:t>
      </w:r>
      <w:r>
        <w:rPr>
          <w:spacing w:val="-3"/>
          <w:sz w:val="24"/>
        </w:rPr>
        <w:t> </w:t>
      </w:r>
      <w:r>
        <w:rPr>
          <w:sz w:val="24"/>
        </w:rPr>
        <w:t>определения содержания</w:t>
      </w:r>
      <w:r>
        <w:rPr>
          <w:spacing w:val="-1"/>
          <w:sz w:val="24"/>
        </w:rPr>
        <w:t> </w:t>
      </w:r>
      <w:r>
        <w:rPr>
          <w:sz w:val="24"/>
        </w:rPr>
        <w:t>битума</w:t>
      </w:r>
      <w:r>
        <w:rPr>
          <w:spacing w:val="-1"/>
          <w:sz w:val="24"/>
        </w:rPr>
        <w:t> </w:t>
      </w:r>
      <w:r>
        <w:rPr>
          <w:sz w:val="24"/>
        </w:rPr>
        <w:t>с</w:t>
      </w:r>
      <w:r>
        <w:rPr>
          <w:spacing w:val="-1"/>
          <w:sz w:val="24"/>
        </w:rPr>
        <w:t> </w:t>
      </w:r>
      <w:r>
        <w:rPr>
          <w:sz w:val="24"/>
        </w:rPr>
        <w:t>эмульгатором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-3"/>
          <w:sz w:val="24"/>
        </w:rPr>
        <w:t> </w:t>
      </w:r>
      <w:r>
        <w:rPr>
          <w:sz w:val="24"/>
        </w:rPr>
        <w:t>битумной</w:t>
      </w:r>
      <w:r>
        <w:rPr>
          <w:spacing w:val="1"/>
          <w:sz w:val="24"/>
        </w:rPr>
        <w:t> </w:t>
      </w:r>
      <w:r>
        <w:rPr>
          <w:sz w:val="24"/>
        </w:rPr>
        <w:t>эмульсии.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3"/>
        </w:numPr>
        <w:tabs>
          <w:tab w:pos="4173" w:val="left" w:leader="none"/>
        </w:tabs>
        <w:spacing w:line="275" w:lineRule="exact" w:before="1" w:after="0"/>
        <w:ind w:left="4172" w:right="0" w:hanging="365"/>
        <w:jc w:val="left"/>
        <w:rPr>
          <w:b/>
          <w:sz w:val="24"/>
        </w:rPr>
      </w:pPr>
      <w:r>
        <w:rPr>
          <w:b/>
          <w:sz w:val="24"/>
        </w:rPr>
        <w:t>Оқыту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қортындысы</w:t>
      </w:r>
    </w:p>
    <w:p>
      <w:pPr>
        <w:pStyle w:val="ListParagraph"/>
        <w:numPr>
          <w:ilvl w:val="1"/>
          <w:numId w:val="5"/>
        </w:numPr>
        <w:tabs>
          <w:tab w:pos="4125" w:val="left" w:leader="none"/>
        </w:tabs>
        <w:spacing w:line="275" w:lineRule="exact" w:before="0" w:after="0"/>
        <w:ind w:left="4124" w:right="0" w:hanging="365"/>
        <w:jc w:val="left"/>
        <w:rPr>
          <w:b/>
          <w:sz w:val="24"/>
        </w:rPr>
      </w:pPr>
      <w:r>
        <w:rPr>
          <w:b/>
          <w:sz w:val="24"/>
        </w:rPr>
        <w:t>Результаты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обучения</w:t>
      </w:r>
    </w:p>
    <w:p>
      <w:pPr>
        <w:pStyle w:val="BodyText"/>
        <w:spacing w:before="7"/>
        <w:rPr>
          <w:b/>
          <w:sz w:val="23"/>
        </w:rPr>
      </w:pPr>
    </w:p>
    <w:p>
      <w:pPr>
        <w:pStyle w:val="BodyText"/>
        <w:spacing w:line="242" w:lineRule="auto"/>
        <w:ind w:left="293" w:right="294" w:firstLine="566"/>
        <w:jc w:val="both"/>
      </w:pPr>
      <w:r>
        <w:rPr/>
        <w:t>Оқыту нәтижелері Дублиндік дескрипторлар негізінде білім берудің тиісті деңгейіндегі</w:t>
      </w:r>
      <w:r>
        <w:rPr>
          <w:spacing w:val="1"/>
        </w:rPr>
        <w:t> </w:t>
      </w:r>
      <w:r>
        <w:rPr/>
        <w:t>құзыреттер</w:t>
      </w:r>
      <w:r>
        <w:rPr>
          <w:spacing w:val="2"/>
        </w:rPr>
        <w:t> </w:t>
      </w:r>
      <w:r>
        <w:rPr/>
        <w:t>арқылы</w:t>
      </w:r>
      <w:r>
        <w:rPr>
          <w:spacing w:val="-1"/>
        </w:rPr>
        <w:t> </w:t>
      </w:r>
      <w:r>
        <w:rPr/>
        <w:t>көрсетіледі.</w:t>
      </w:r>
    </w:p>
    <w:p>
      <w:pPr>
        <w:pStyle w:val="BodyText"/>
        <w:spacing w:line="242" w:lineRule="auto"/>
        <w:ind w:left="293" w:right="290" w:firstLine="566"/>
        <w:jc w:val="both"/>
      </w:pPr>
      <w:r>
        <w:rPr/>
        <w:t>Результаты</w:t>
      </w:r>
      <w:r>
        <w:rPr>
          <w:spacing w:val="1"/>
        </w:rPr>
        <w:t> </w:t>
      </w:r>
      <w:r>
        <w:rPr/>
        <w:t>обучения</w:t>
      </w:r>
      <w:r>
        <w:rPr>
          <w:spacing w:val="1"/>
        </w:rPr>
        <w:t> </w:t>
      </w:r>
      <w:r>
        <w:rPr/>
        <w:t>определяются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основе</w:t>
      </w:r>
      <w:r>
        <w:rPr>
          <w:spacing w:val="1"/>
        </w:rPr>
        <w:t> </w:t>
      </w:r>
      <w:r>
        <w:rPr/>
        <w:t>Дублинских</w:t>
      </w:r>
      <w:r>
        <w:rPr>
          <w:spacing w:val="1"/>
        </w:rPr>
        <w:t> </w:t>
      </w:r>
      <w:r>
        <w:rPr/>
        <w:t>дескрипторов</w:t>
      </w:r>
      <w:r>
        <w:rPr>
          <w:spacing w:val="1"/>
        </w:rPr>
        <w:t> </w:t>
      </w:r>
      <w:r>
        <w:rPr/>
        <w:t>соответствующего</w:t>
      </w:r>
      <w:r>
        <w:rPr>
          <w:spacing w:val="1"/>
        </w:rPr>
        <w:t> </w:t>
      </w:r>
      <w:r>
        <w:rPr/>
        <w:t>уровня</w:t>
      </w:r>
      <w:r>
        <w:rPr>
          <w:spacing w:val="-4"/>
        </w:rPr>
        <w:t> </w:t>
      </w:r>
      <w:r>
        <w:rPr/>
        <w:t>образования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выражаются</w:t>
      </w:r>
      <w:r>
        <w:rPr>
          <w:spacing w:val="1"/>
        </w:rPr>
        <w:t> </w:t>
      </w:r>
      <w:r>
        <w:rPr/>
        <w:t>через</w:t>
      </w:r>
      <w:r>
        <w:rPr>
          <w:spacing w:val="2"/>
        </w:rPr>
        <w:t> </w:t>
      </w:r>
      <w:r>
        <w:rPr/>
        <w:t>компетенции.</w:t>
      </w:r>
    </w:p>
    <w:p>
      <w:pPr>
        <w:spacing w:after="0" w:line="242" w:lineRule="auto"/>
        <w:jc w:val="both"/>
        <w:sectPr>
          <w:pgSz w:w="11910" w:h="16840"/>
          <w:pgMar w:header="710" w:footer="0" w:top="1960" w:bottom="280" w:left="840" w:right="840"/>
        </w:sectPr>
      </w:pPr>
    </w:p>
    <w:p>
      <w:pPr>
        <w:pStyle w:val="BodyText"/>
        <w:spacing w:before="7"/>
      </w:pPr>
    </w:p>
    <w:tbl>
      <w:tblPr>
        <w:tblW w:w="0" w:type="auto"/>
        <w:jc w:val="left"/>
        <w:tblInd w:w="29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56"/>
        <w:gridCol w:w="3889"/>
        <w:gridCol w:w="3596"/>
      </w:tblGrid>
      <w:tr>
        <w:trPr>
          <w:trHeight w:val="595" w:hRule="atLeast"/>
        </w:trPr>
        <w:tc>
          <w:tcPr>
            <w:tcW w:w="2156" w:type="dxa"/>
            <w:vMerge w:val="restart"/>
          </w:tcPr>
          <w:p>
            <w:pPr>
              <w:pStyle w:val="TableParagraph"/>
              <w:spacing w:before="11"/>
              <w:ind w:left="141" w:right="137" w:hanging="1"/>
              <w:jc w:val="center"/>
              <w:rPr>
                <w:sz w:val="24"/>
              </w:rPr>
            </w:pPr>
            <w:r>
              <w:rPr>
                <w:sz w:val="24"/>
              </w:rPr>
              <w:t>Қалыптасатын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негізгі </w:t>
            </w:r>
            <w:r>
              <w:rPr>
                <w:sz w:val="24"/>
              </w:rPr>
              <w:t>құзыреттер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Формируемые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компетенции</w:t>
            </w:r>
          </w:p>
        </w:tc>
        <w:tc>
          <w:tcPr>
            <w:tcW w:w="7485" w:type="dxa"/>
            <w:gridSpan w:val="2"/>
          </w:tcPr>
          <w:p>
            <w:pPr>
              <w:pStyle w:val="TableParagraph"/>
              <w:spacing w:line="242" w:lineRule="auto" w:before="11"/>
              <w:ind w:left="842" w:firstLine="264"/>
              <w:rPr>
                <w:sz w:val="24"/>
              </w:rPr>
            </w:pPr>
            <w:r>
              <w:rPr>
                <w:sz w:val="24"/>
              </w:rPr>
              <w:t>Оқыту нәтижелері (түйінді құзыреттілік бірліктері)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Результаты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(единицы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ключевых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компетенций)</w:t>
            </w:r>
          </w:p>
        </w:tc>
      </w:tr>
      <w:tr>
        <w:trPr>
          <w:trHeight w:val="825" w:hRule="atLeast"/>
        </w:trPr>
        <w:tc>
          <w:tcPr>
            <w:tcW w:w="21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89" w:type="dxa"/>
          </w:tcPr>
          <w:p>
            <w:pPr>
              <w:pStyle w:val="TableParagraph"/>
              <w:spacing w:line="237" w:lineRule="auto" w:before="18"/>
              <w:ind w:left="477" w:right="461" w:firstLine="460"/>
              <w:rPr>
                <w:sz w:val="24"/>
              </w:rPr>
            </w:pPr>
            <w:r>
              <w:rPr>
                <w:sz w:val="24"/>
              </w:rPr>
              <w:t>білім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бағдарламасы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образовательной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3596" w:type="dxa"/>
          </w:tcPr>
          <w:p>
            <w:pPr>
              <w:pStyle w:val="TableParagraph"/>
              <w:spacing w:line="237" w:lineRule="auto" w:before="18"/>
              <w:ind w:left="1160" w:right="1130" w:firstLine="283"/>
              <w:rPr>
                <w:sz w:val="24"/>
              </w:rPr>
            </w:pPr>
            <w:r>
              <w:rPr>
                <w:sz w:val="24"/>
              </w:rPr>
              <w:t>пәндер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дисциплины</w:t>
            </w:r>
          </w:p>
        </w:tc>
      </w:tr>
      <w:tr>
        <w:trPr>
          <w:trHeight w:val="3725" w:hRule="atLeast"/>
        </w:trPr>
        <w:tc>
          <w:tcPr>
            <w:tcW w:w="2156" w:type="dxa"/>
          </w:tcPr>
          <w:p>
            <w:pPr>
              <w:pStyle w:val="TableParagraph"/>
              <w:spacing w:before="14"/>
              <w:ind w:left="45" w:right="34" w:firstLine="2"/>
              <w:jc w:val="center"/>
              <w:rPr>
                <w:sz w:val="20"/>
              </w:rPr>
            </w:pPr>
            <w:r>
              <w:rPr>
                <w:sz w:val="20"/>
              </w:rPr>
              <w:t>КК6 - Жұмыс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орындарын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ұйымдастыру бойынша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құжаттаманы, еңбекті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қорғау және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экологиялық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қауіпсіздік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талаптарын дайындау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қабілеті</w:t>
            </w:r>
          </w:p>
          <w:p>
            <w:pPr>
              <w:pStyle w:val="TableParagraph"/>
              <w:ind w:left="146" w:right="141" w:firstLine="2"/>
              <w:jc w:val="center"/>
              <w:rPr>
                <w:sz w:val="20"/>
              </w:rPr>
            </w:pPr>
            <w:r>
              <w:rPr>
                <w:sz w:val="20"/>
              </w:rPr>
              <w:t>КК6 - Способность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вести подготовку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документации по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организацию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рабочих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мест,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требований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охраны труда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экологической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безопасности</w:t>
            </w:r>
          </w:p>
        </w:tc>
        <w:tc>
          <w:tcPr>
            <w:tcW w:w="3889" w:type="dxa"/>
          </w:tcPr>
          <w:p>
            <w:pPr>
              <w:pStyle w:val="TableParagraph"/>
              <w:spacing w:before="14"/>
              <w:ind w:left="31" w:right="14"/>
              <w:jc w:val="both"/>
              <w:rPr>
                <w:sz w:val="20"/>
              </w:rPr>
            </w:pPr>
            <w:r>
              <w:rPr>
                <w:sz w:val="20"/>
              </w:rPr>
              <w:t>PO10 - Жобалық шешімдердің техникалық-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экономикалық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негіздемесін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жасау,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ұйымдастыру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және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жоспарлау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есептерін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жүргізу</w:t>
            </w:r>
          </w:p>
          <w:p>
            <w:pPr>
              <w:pStyle w:val="TableParagraph"/>
              <w:tabs>
                <w:tab w:pos="1595" w:val="left" w:leader="none"/>
                <w:tab w:pos="1800" w:val="left" w:leader="none"/>
              </w:tabs>
              <w:spacing w:line="237" w:lineRule="auto" w:before="4"/>
              <w:ind w:left="31" w:right="16"/>
              <w:jc w:val="both"/>
              <w:rPr>
                <w:sz w:val="20"/>
              </w:rPr>
            </w:pPr>
            <w:r>
              <w:rPr>
                <w:sz w:val="20"/>
              </w:rPr>
              <w:t>PO10 -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Проводить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технико-экономическое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обоснование</w:t>
              <w:tab/>
              <w:tab/>
              <w:t>проектных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решений,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выполнять</w:t>
              <w:tab/>
              <w:t>организационно-плановые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расчеты</w:t>
            </w:r>
          </w:p>
        </w:tc>
        <w:tc>
          <w:tcPr>
            <w:tcW w:w="3596" w:type="dxa"/>
            <w:vMerge w:val="restart"/>
            <w:tcBorders>
              <w:bottom w:val="nil"/>
            </w:tcBorders>
          </w:tcPr>
          <w:p>
            <w:pPr>
              <w:pStyle w:val="TableParagraph"/>
              <w:numPr>
                <w:ilvl w:val="0"/>
                <w:numId w:val="6"/>
              </w:numPr>
              <w:tabs>
                <w:tab w:pos="738" w:val="left" w:leader="none"/>
                <w:tab w:pos="2490" w:val="left" w:leader="none"/>
              </w:tabs>
              <w:spacing w:line="240" w:lineRule="auto" w:before="14" w:after="0"/>
              <w:ind w:left="26" w:right="9" w:firstLine="566"/>
              <w:jc w:val="both"/>
              <w:rPr>
                <w:sz w:val="20"/>
              </w:rPr>
            </w:pPr>
            <w:r>
              <w:rPr>
                <w:sz w:val="20"/>
              </w:rPr>
              <w:t>Жол-құрылыс материалдарының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номенклатурасын, қасиеттерін, құрамын,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құрылымын,</w:t>
              <w:tab/>
            </w:r>
            <w:r>
              <w:rPr>
                <w:spacing w:val="-1"/>
                <w:sz w:val="20"/>
              </w:rPr>
              <w:t>құрылымын;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материалдарды өндіру технологиясының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негіздерін,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материалдардың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және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олардан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алынатын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бұйымдар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конструкциялардың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сапасын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басқару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принципін,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құрылыстың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әртүрлі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кезеңдерінде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білу;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Материалдармен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жұмыс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істеу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кезінде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қауіпсіздік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техникасын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қамтамасыз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ету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және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экологияны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бұзбау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қажеттілігін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түсіну;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әр түрлі жағдайларда пайдалану кезінде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материалдардың тәртібі мен төзімділігін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түсіну.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925" w:val="left" w:leader="none"/>
              </w:tabs>
              <w:spacing w:line="240" w:lineRule="auto" w:before="3" w:after="0"/>
              <w:ind w:left="26" w:right="9" w:firstLine="566"/>
              <w:jc w:val="both"/>
              <w:rPr>
                <w:sz w:val="20"/>
              </w:rPr>
            </w:pPr>
            <w:r>
              <w:rPr>
                <w:sz w:val="20"/>
              </w:rPr>
              <w:t>Құрылыстың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жұмыс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істеу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мерзімін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ұлғайтуға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мүмкіндік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беретін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материалдардың қасиеттерін сақтау және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қалпына келтіру тәсілдерін білу. Әртүрлі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құрылыстар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үшін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ұтымды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таңдай білу, есептеу және жобалау үшін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бастапқы ретінде таңдалған материалдың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сипаттамасын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қабылдауға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негізделген;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материалдарды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дұрыс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тасымалдауды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және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сақтауды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жүзеге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асыру;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пайдаланылатын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құрылымдар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құрылыстардағы материалдың жағдайын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бақылауды,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бағалауды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және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болжауды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жүзеге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асыру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714" w:val="left" w:leader="none"/>
              </w:tabs>
              <w:spacing w:line="240" w:lineRule="auto" w:before="0" w:after="0"/>
              <w:ind w:left="26" w:right="14" w:firstLine="566"/>
              <w:jc w:val="both"/>
              <w:rPr>
                <w:sz w:val="20"/>
              </w:rPr>
            </w:pPr>
            <w:r>
              <w:rPr>
                <w:sz w:val="20"/>
              </w:rPr>
              <w:t>Материалды, оны дайындау үшін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шикізатты алу тәсілдері, Технологиялық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схемалар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алу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процестері,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материалдарды дайындау кезінде өтетін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физикалық-химиялық процестер туралы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түсінікке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ие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болу.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800" w:val="left" w:leader="none"/>
              </w:tabs>
              <w:spacing w:line="240" w:lineRule="auto" w:before="0" w:after="0"/>
              <w:ind w:left="26" w:right="14" w:firstLine="566"/>
              <w:jc w:val="both"/>
              <w:rPr>
                <w:sz w:val="20"/>
              </w:rPr>
            </w:pPr>
            <w:r>
              <w:rPr>
                <w:sz w:val="20"/>
              </w:rPr>
              <w:t>Командада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жұмыс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істей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білу,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өндірістік міндеттерді шешу; өндірістік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міндеттерді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шешу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үшін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жауапкершілік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алу.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959" w:val="left" w:leader="none"/>
              </w:tabs>
              <w:spacing w:line="240" w:lineRule="auto" w:before="2" w:after="0"/>
              <w:ind w:left="26" w:right="11" w:firstLine="566"/>
              <w:jc w:val="both"/>
              <w:rPr>
                <w:sz w:val="20"/>
              </w:rPr>
            </w:pPr>
            <w:r>
              <w:rPr>
                <w:sz w:val="20"/>
              </w:rPr>
              <w:t>Пайдалану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сипаттамаларын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төмендетпей,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бір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басқа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материалды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ауыстыру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мүмкіндігі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тәртібі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туралы;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оны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өнеркәсіптік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дайындау кезінде материалды жетілдіру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және модификациялау перспективалары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туралы түсінікке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болуға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тиіс.</w:t>
            </w:r>
          </w:p>
        </w:tc>
      </w:tr>
      <w:tr>
        <w:trPr>
          <w:trHeight w:val="7006" w:hRule="atLeast"/>
        </w:trPr>
        <w:tc>
          <w:tcPr>
            <w:tcW w:w="2156" w:type="dxa"/>
            <w:tcBorders>
              <w:bottom w:val="nil"/>
            </w:tcBorders>
          </w:tcPr>
          <w:p>
            <w:pPr>
              <w:pStyle w:val="TableParagraph"/>
              <w:spacing w:before="15"/>
              <w:ind w:left="122" w:right="116" w:firstLine="7"/>
              <w:jc w:val="center"/>
              <w:rPr>
                <w:sz w:val="20"/>
              </w:rPr>
            </w:pPr>
            <w:r>
              <w:rPr>
                <w:sz w:val="20"/>
              </w:rPr>
              <w:t>КК8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Инженерлік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іздестіру саласындағы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нормативтік базаны,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ғимараттарды,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құрылыстарды,</w:t>
            </w:r>
          </w:p>
          <w:p>
            <w:pPr>
              <w:pStyle w:val="TableParagraph"/>
              <w:spacing w:line="235" w:lineRule="auto" w:before="6"/>
              <w:ind w:left="106" w:right="9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инженерлік </w:t>
            </w:r>
            <w:r>
              <w:rPr>
                <w:sz w:val="20"/>
              </w:rPr>
              <w:t>жүйелер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мен жабдықтарды</w:t>
            </w:r>
          </w:p>
          <w:p>
            <w:pPr>
              <w:pStyle w:val="TableParagraph"/>
              <w:spacing w:before="2"/>
              <w:ind w:left="107" w:right="95"/>
              <w:jc w:val="center"/>
              <w:rPr>
                <w:sz w:val="20"/>
              </w:rPr>
            </w:pPr>
            <w:r>
              <w:rPr>
                <w:sz w:val="20"/>
              </w:rPr>
              <w:t>жобалау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принциптерін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білу</w:t>
            </w:r>
          </w:p>
          <w:p>
            <w:pPr>
              <w:pStyle w:val="TableParagraph"/>
              <w:ind w:left="45" w:right="38" w:firstLine="2"/>
              <w:jc w:val="center"/>
              <w:rPr>
                <w:sz w:val="20"/>
              </w:rPr>
            </w:pPr>
            <w:r>
              <w:rPr>
                <w:sz w:val="20"/>
              </w:rPr>
              <w:t>КК8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Знание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нормативной базы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области инженерных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изысканий, принципов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проектирования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зданий,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сооружений,</w:t>
            </w:r>
          </w:p>
          <w:p>
            <w:pPr>
              <w:pStyle w:val="TableParagraph"/>
              <w:spacing w:before="4"/>
              <w:ind w:left="103" w:right="95"/>
              <w:jc w:val="center"/>
              <w:rPr>
                <w:sz w:val="20"/>
              </w:rPr>
            </w:pPr>
            <w:r>
              <w:rPr>
                <w:sz w:val="20"/>
              </w:rPr>
              <w:t>инженерных систем 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оборудования</w:t>
            </w:r>
          </w:p>
        </w:tc>
        <w:tc>
          <w:tcPr>
            <w:tcW w:w="3889" w:type="dxa"/>
            <w:tcBorders>
              <w:bottom w:val="nil"/>
            </w:tcBorders>
          </w:tcPr>
          <w:p>
            <w:pPr>
              <w:pStyle w:val="TableParagraph"/>
              <w:spacing w:before="15"/>
              <w:ind w:left="31" w:right="14"/>
              <w:jc w:val="both"/>
              <w:rPr>
                <w:sz w:val="20"/>
              </w:rPr>
            </w:pPr>
            <w:r>
              <w:rPr>
                <w:sz w:val="20"/>
              </w:rPr>
              <w:t>PO12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- Техникалық құжаттарды (кестелер,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нұсқаулықтар,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бағалаулар,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жоспарлар,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материалдар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жабдықтарға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арналған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өтінімдер)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жасау</w:t>
            </w:r>
          </w:p>
          <w:p>
            <w:pPr>
              <w:pStyle w:val="TableParagraph"/>
              <w:spacing w:before="2"/>
              <w:ind w:left="31" w:right="15"/>
              <w:jc w:val="both"/>
              <w:rPr>
                <w:sz w:val="20"/>
              </w:rPr>
            </w:pPr>
            <w:r>
              <w:rPr>
                <w:sz w:val="20"/>
              </w:rPr>
              <w:t>PO12 -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Готовность составлять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техническую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документацию (графики работ, инструкции,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сметы,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планы,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заявки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оборудование)</w:t>
            </w:r>
          </w:p>
        </w:tc>
        <w:tc>
          <w:tcPr>
            <w:tcW w:w="3596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78" w:hRule="atLeast"/>
        </w:trPr>
        <w:tc>
          <w:tcPr>
            <w:tcW w:w="2156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889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596" w:type="dxa"/>
            <w:tcBorders>
              <w:top w:val="nil"/>
            </w:tcBorders>
          </w:tcPr>
          <w:p>
            <w:pPr>
              <w:pStyle w:val="TableParagraph"/>
              <w:spacing w:before="133"/>
              <w:ind w:left="26" w:right="14" w:firstLine="566"/>
              <w:jc w:val="both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Знать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номенклатуру,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свойства,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состав,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строение,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структуру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дорожно-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строительных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материалов;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технологии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производства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материалов,</w:t>
            </w:r>
          </w:p>
        </w:tc>
      </w:tr>
    </w:tbl>
    <w:p>
      <w:pPr>
        <w:spacing w:after="0"/>
        <w:jc w:val="both"/>
        <w:rPr>
          <w:sz w:val="20"/>
        </w:rPr>
        <w:sectPr>
          <w:pgSz w:w="11910" w:h="16840"/>
          <w:pgMar w:header="710" w:footer="0" w:top="1960" w:bottom="280" w:left="840" w:right="840"/>
        </w:sectPr>
      </w:pPr>
    </w:p>
    <w:p>
      <w:pPr>
        <w:pStyle w:val="BodyText"/>
        <w:spacing w:before="7"/>
      </w:pPr>
    </w:p>
    <w:tbl>
      <w:tblPr>
        <w:tblW w:w="0" w:type="auto"/>
        <w:jc w:val="left"/>
        <w:tblInd w:w="29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56"/>
        <w:gridCol w:w="3889"/>
        <w:gridCol w:w="3596"/>
      </w:tblGrid>
      <w:tr>
        <w:trPr>
          <w:trHeight w:val="595" w:hRule="atLeast"/>
        </w:trPr>
        <w:tc>
          <w:tcPr>
            <w:tcW w:w="2156" w:type="dxa"/>
            <w:vMerge w:val="restart"/>
          </w:tcPr>
          <w:p>
            <w:pPr>
              <w:pStyle w:val="TableParagraph"/>
              <w:spacing w:before="11"/>
              <w:ind w:left="141" w:right="137" w:hanging="1"/>
              <w:jc w:val="center"/>
              <w:rPr>
                <w:sz w:val="24"/>
              </w:rPr>
            </w:pPr>
            <w:r>
              <w:rPr>
                <w:sz w:val="24"/>
              </w:rPr>
              <w:t>Қалыптасатын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негізгі </w:t>
            </w:r>
            <w:r>
              <w:rPr>
                <w:sz w:val="24"/>
              </w:rPr>
              <w:t>құзыреттер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Формируемые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компетенции</w:t>
            </w:r>
          </w:p>
        </w:tc>
        <w:tc>
          <w:tcPr>
            <w:tcW w:w="7485" w:type="dxa"/>
            <w:gridSpan w:val="2"/>
          </w:tcPr>
          <w:p>
            <w:pPr>
              <w:pStyle w:val="TableParagraph"/>
              <w:spacing w:line="242" w:lineRule="auto" w:before="11"/>
              <w:ind w:left="842" w:firstLine="264"/>
              <w:rPr>
                <w:sz w:val="24"/>
              </w:rPr>
            </w:pPr>
            <w:r>
              <w:rPr>
                <w:sz w:val="24"/>
              </w:rPr>
              <w:t>Оқыту нәтижелері (түйінді құзыреттілік бірліктері)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Результаты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(единицы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ключевых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компетенций)</w:t>
            </w:r>
          </w:p>
        </w:tc>
      </w:tr>
      <w:tr>
        <w:trPr>
          <w:trHeight w:val="825" w:hRule="atLeast"/>
        </w:trPr>
        <w:tc>
          <w:tcPr>
            <w:tcW w:w="21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89" w:type="dxa"/>
          </w:tcPr>
          <w:p>
            <w:pPr>
              <w:pStyle w:val="TableParagraph"/>
              <w:spacing w:line="237" w:lineRule="auto" w:before="18"/>
              <w:ind w:left="477" w:right="461" w:firstLine="460"/>
              <w:rPr>
                <w:sz w:val="24"/>
              </w:rPr>
            </w:pPr>
            <w:r>
              <w:rPr>
                <w:sz w:val="24"/>
              </w:rPr>
              <w:t>білім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бағдарламасы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образовательной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3596" w:type="dxa"/>
          </w:tcPr>
          <w:p>
            <w:pPr>
              <w:pStyle w:val="TableParagraph"/>
              <w:spacing w:line="237" w:lineRule="auto" w:before="18"/>
              <w:ind w:left="1160" w:right="1130" w:firstLine="283"/>
              <w:rPr>
                <w:sz w:val="24"/>
              </w:rPr>
            </w:pPr>
            <w:r>
              <w:rPr>
                <w:sz w:val="24"/>
              </w:rPr>
              <w:t>пәндер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дисциплины</w:t>
            </w:r>
          </w:p>
        </w:tc>
      </w:tr>
      <w:tr>
        <w:trPr>
          <w:trHeight w:val="9473" w:hRule="atLeast"/>
        </w:trPr>
        <w:tc>
          <w:tcPr>
            <w:tcW w:w="2156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88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596" w:type="dxa"/>
          </w:tcPr>
          <w:p>
            <w:pPr>
              <w:pStyle w:val="TableParagraph"/>
              <w:spacing w:before="14"/>
              <w:ind w:left="26" w:right="9"/>
              <w:jc w:val="both"/>
              <w:rPr>
                <w:sz w:val="20"/>
              </w:rPr>
            </w:pPr>
            <w:r>
              <w:rPr>
                <w:sz w:val="20"/>
              </w:rPr>
              <w:t>принцип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качеством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материалов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получаемых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них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изделий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конструкций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этапах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строительства; Понимать необходимость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обеспечение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техники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безопасности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ненарушение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экологии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работе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материалами;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поведение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стойкость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материалов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эксплуатации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различных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условиях.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819" w:val="left" w:leader="none"/>
                <w:tab w:pos="1404" w:val="left" w:leader="none"/>
                <w:tab w:pos="1758" w:val="left" w:leader="none"/>
                <w:tab w:pos="2143" w:val="left" w:leader="none"/>
                <w:tab w:pos="2584" w:val="left" w:leader="none"/>
                <w:tab w:pos="3188" w:val="left" w:leader="none"/>
              </w:tabs>
              <w:spacing w:line="240" w:lineRule="auto" w:before="0" w:after="0"/>
              <w:ind w:left="26" w:right="11" w:firstLine="566"/>
              <w:jc w:val="both"/>
              <w:rPr>
                <w:sz w:val="20"/>
              </w:rPr>
            </w:pPr>
            <w:r>
              <w:rPr>
                <w:sz w:val="20"/>
              </w:rPr>
              <w:t>Знать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способы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сохранения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восстановления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свойств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материалов,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позволяющие</w:t>
              <w:tab/>
              <w:tab/>
              <w:t>увеличить</w:t>
              <w:tab/>
              <w:t>срок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работоспособности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сооружения.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Уметь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рационально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выбрать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сооружений,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обосновано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принять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характеристики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выбранного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качестве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исходных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расчетов</w:t>
              <w:tab/>
              <w:t>и</w:t>
              <w:tab/>
              <w:tab/>
              <w:t>проектирования;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осуществлять</w:t>
              <w:tab/>
              <w:tab/>
              <w:tab/>
              <w:tab/>
              <w:t>правильное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транспортирование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хранение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материалов;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осуществлять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контроль,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оценку и прогноз состояния материала 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эксплуатируемых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конструкциях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сооружениях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728" w:val="left" w:leader="none"/>
                <w:tab w:pos="2885" w:val="left" w:leader="none"/>
              </w:tabs>
              <w:spacing w:line="240" w:lineRule="auto" w:before="3" w:after="0"/>
              <w:ind w:left="26" w:right="14" w:firstLine="566"/>
              <w:jc w:val="both"/>
              <w:rPr>
                <w:sz w:val="20"/>
              </w:rPr>
            </w:pPr>
            <w:r>
              <w:rPr>
                <w:sz w:val="20"/>
              </w:rPr>
              <w:t>Иметь представление о способах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получения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сырье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изготовления, технологических схемах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процессах         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получения,</w:t>
              <w:tab/>
              <w:t>физико-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химических процессах протекающих при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изготовлении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материалов.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858" w:val="left" w:leader="none"/>
              </w:tabs>
              <w:spacing w:line="240" w:lineRule="auto" w:before="0" w:after="0"/>
              <w:ind w:left="26" w:right="13" w:firstLine="566"/>
              <w:jc w:val="both"/>
              <w:rPr>
                <w:sz w:val="20"/>
              </w:rPr>
            </w:pPr>
            <w:r>
              <w:rPr>
                <w:sz w:val="20"/>
              </w:rPr>
              <w:t>Уметь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работать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команде,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разрешать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производственные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задачи;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брать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ответственность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решения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производственных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задач.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1007" w:val="left" w:leader="none"/>
              </w:tabs>
              <w:spacing w:line="240" w:lineRule="auto" w:before="0" w:after="0"/>
              <w:ind w:left="26" w:right="14" w:firstLine="566"/>
              <w:jc w:val="both"/>
              <w:rPr>
                <w:sz w:val="20"/>
              </w:rPr>
            </w:pPr>
            <w:r>
              <w:rPr>
                <w:sz w:val="20"/>
              </w:rPr>
              <w:t>Иметь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представление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возможности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порядке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замены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одного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материала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другим,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без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снижения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эксплуатационных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характеристик;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перспективах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совершенствования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модификации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материала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его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промышленном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изготовлении.</w:t>
            </w:r>
          </w:p>
        </w:tc>
      </w:tr>
    </w:tbl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1"/>
          <w:numId w:val="5"/>
        </w:numPr>
        <w:tabs>
          <w:tab w:pos="2171" w:val="left" w:leader="none"/>
        </w:tabs>
        <w:spacing w:line="240" w:lineRule="auto" w:before="90" w:after="0"/>
        <w:ind w:left="2170" w:right="0" w:hanging="366"/>
        <w:jc w:val="left"/>
        <w:rPr>
          <w:b/>
          <w:sz w:val="24"/>
        </w:rPr>
      </w:pPr>
      <w:r>
        <w:rPr>
          <w:b/>
          <w:sz w:val="24"/>
        </w:rPr>
        <w:t>Пәнді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игеруде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қолданылатын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білім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беру технологиялары</w:t>
      </w:r>
    </w:p>
    <w:p>
      <w:pPr>
        <w:pStyle w:val="ListParagraph"/>
        <w:numPr>
          <w:ilvl w:val="1"/>
          <w:numId w:val="8"/>
        </w:numPr>
        <w:tabs>
          <w:tab w:pos="1373" w:val="left" w:leader="none"/>
        </w:tabs>
        <w:spacing w:line="240" w:lineRule="auto" w:before="2" w:after="0"/>
        <w:ind w:left="1372" w:right="0" w:hanging="365"/>
        <w:jc w:val="left"/>
        <w:rPr>
          <w:b/>
          <w:sz w:val="24"/>
        </w:rPr>
      </w:pPr>
      <w:r>
        <w:rPr>
          <w:b/>
          <w:sz w:val="24"/>
        </w:rPr>
        <w:t>Образовательные</w:t>
      </w:r>
      <w:r>
        <w:rPr>
          <w:b/>
          <w:spacing w:val="-9"/>
          <w:sz w:val="24"/>
        </w:rPr>
        <w:t> </w:t>
      </w:r>
      <w:r>
        <w:rPr>
          <w:b/>
          <w:sz w:val="24"/>
        </w:rPr>
        <w:t>технологии,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применяемые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при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освоении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дисциплины</w:t>
      </w:r>
    </w:p>
    <w:p>
      <w:pPr>
        <w:pStyle w:val="BodyText"/>
        <w:rPr>
          <w:b/>
        </w:rPr>
      </w:pPr>
    </w:p>
    <w:p>
      <w:pPr>
        <w:pStyle w:val="ListParagraph"/>
        <w:numPr>
          <w:ilvl w:val="2"/>
          <w:numId w:val="8"/>
        </w:numPr>
        <w:tabs>
          <w:tab w:pos="3505" w:val="left" w:leader="none"/>
        </w:tabs>
        <w:spacing w:line="275" w:lineRule="exact" w:before="1" w:after="0"/>
        <w:ind w:left="3504" w:right="0" w:hanging="542"/>
        <w:jc w:val="left"/>
        <w:rPr>
          <w:b/>
          <w:sz w:val="24"/>
        </w:rPr>
      </w:pPr>
      <w:r>
        <w:rPr>
          <w:b/>
          <w:sz w:val="24"/>
        </w:rPr>
        <w:t>Негізгі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білім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беру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технологиялары</w:t>
      </w:r>
    </w:p>
    <w:p>
      <w:pPr>
        <w:pStyle w:val="ListParagraph"/>
        <w:numPr>
          <w:ilvl w:val="2"/>
          <w:numId w:val="9"/>
        </w:numPr>
        <w:tabs>
          <w:tab w:pos="3208" w:val="left" w:leader="none"/>
        </w:tabs>
        <w:spacing w:line="275" w:lineRule="exact" w:before="0" w:after="0"/>
        <w:ind w:left="3207" w:right="0" w:hanging="543"/>
        <w:jc w:val="left"/>
        <w:rPr>
          <w:b/>
          <w:sz w:val="24"/>
        </w:rPr>
      </w:pPr>
      <w:r>
        <w:rPr>
          <w:b/>
          <w:sz w:val="24"/>
        </w:rPr>
        <w:t>Основные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образовательные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технологии</w:t>
      </w:r>
    </w:p>
    <w:p>
      <w:pPr>
        <w:pStyle w:val="BodyText"/>
        <w:spacing w:before="6"/>
        <w:rPr>
          <w:b/>
          <w:sz w:val="23"/>
        </w:rPr>
      </w:pPr>
    </w:p>
    <w:p>
      <w:pPr>
        <w:pStyle w:val="BodyText"/>
        <w:spacing w:line="242" w:lineRule="auto"/>
        <w:ind w:left="293" w:right="284" w:firstLine="566"/>
      </w:pPr>
      <w:r>
        <w:rPr/>
        <w:t>Оқу</w:t>
      </w:r>
      <w:r>
        <w:rPr>
          <w:spacing w:val="40"/>
        </w:rPr>
        <w:t> </w:t>
      </w:r>
      <w:r>
        <w:rPr/>
        <w:t>сабақтарын</w:t>
      </w:r>
      <w:r>
        <w:rPr>
          <w:spacing w:val="51"/>
        </w:rPr>
        <w:t> </w:t>
      </w:r>
      <w:r>
        <w:rPr/>
        <w:t>өткізу</w:t>
      </w:r>
      <w:r>
        <w:rPr>
          <w:spacing w:val="40"/>
        </w:rPr>
        <w:t> </w:t>
      </w:r>
      <w:r>
        <w:rPr/>
        <w:t>кезінде</w:t>
      </w:r>
      <w:r>
        <w:rPr>
          <w:spacing w:val="49"/>
        </w:rPr>
        <w:t> </w:t>
      </w:r>
      <w:r>
        <w:rPr/>
        <w:t>мынадай</w:t>
      </w:r>
      <w:r>
        <w:rPr>
          <w:spacing w:val="51"/>
        </w:rPr>
        <w:t> </w:t>
      </w:r>
      <w:r>
        <w:rPr/>
        <w:t>білім</w:t>
      </w:r>
      <w:r>
        <w:rPr>
          <w:spacing w:val="51"/>
        </w:rPr>
        <w:t> </w:t>
      </w:r>
      <w:r>
        <w:rPr/>
        <w:t>беру</w:t>
      </w:r>
      <w:r>
        <w:rPr>
          <w:spacing w:val="40"/>
        </w:rPr>
        <w:t> </w:t>
      </w:r>
      <w:r>
        <w:rPr/>
        <w:t>технологияларын</w:t>
      </w:r>
      <w:r>
        <w:rPr>
          <w:spacing w:val="46"/>
        </w:rPr>
        <w:t> </w:t>
      </w:r>
      <w:r>
        <w:rPr/>
        <w:t>пайдалану</w:t>
      </w:r>
      <w:r>
        <w:rPr>
          <w:spacing w:val="-57"/>
        </w:rPr>
        <w:t> </w:t>
      </w:r>
      <w:r>
        <w:rPr/>
        <w:t>көзделеді</w:t>
      </w:r>
    </w:p>
    <w:p>
      <w:pPr>
        <w:spacing w:after="0" w:line="242" w:lineRule="auto"/>
        <w:sectPr>
          <w:pgSz w:w="11910" w:h="16840"/>
          <w:pgMar w:header="710" w:footer="0" w:top="1960" w:bottom="280" w:left="840" w:right="84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ListParagraph"/>
        <w:numPr>
          <w:ilvl w:val="0"/>
          <w:numId w:val="4"/>
        </w:numPr>
        <w:tabs>
          <w:tab w:pos="990" w:val="left" w:leader="none"/>
        </w:tabs>
        <w:spacing w:line="240" w:lineRule="auto" w:before="90" w:after="0"/>
        <w:ind w:left="293" w:right="294" w:firstLine="566"/>
        <w:jc w:val="both"/>
        <w:rPr>
          <w:sz w:val="24"/>
        </w:rPr>
      </w:pPr>
      <w:r>
        <w:rPr>
          <w:spacing w:val="-1"/>
          <w:sz w:val="24"/>
        </w:rPr>
        <w:t>Пәнді</w:t>
      </w:r>
      <w:r>
        <w:rPr>
          <w:spacing w:val="-22"/>
          <w:sz w:val="24"/>
        </w:rPr>
        <w:t> </w:t>
      </w:r>
      <w:r>
        <w:rPr>
          <w:spacing w:val="-1"/>
          <w:sz w:val="24"/>
        </w:rPr>
        <w:t>оқыту</w:t>
      </w:r>
      <w:r>
        <w:rPr>
          <w:spacing w:val="-21"/>
          <w:sz w:val="24"/>
        </w:rPr>
        <w:t> </w:t>
      </w:r>
      <w:r>
        <w:rPr>
          <w:spacing w:val="-1"/>
          <w:sz w:val="24"/>
        </w:rPr>
        <w:t>үшін</w:t>
      </w:r>
      <w:r>
        <w:rPr>
          <w:spacing w:val="-11"/>
          <w:sz w:val="24"/>
        </w:rPr>
        <w:t> </w:t>
      </w:r>
      <w:r>
        <w:rPr>
          <w:sz w:val="24"/>
        </w:rPr>
        <w:t>дәстүрлі</w:t>
      </w:r>
      <w:r>
        <w:rPr>
          <w:spacing w:val="-22"/>
          <w:sz w:val="24"/>
        </w:rPr>
        <w:t> </w:t>
      </w:r>
      <w:r>
        <w:rPr>
          <w:sz w:val="24"/>
        </w:rPr>
        <w:t>технологиялар</w:t>
      </w:r>
      <w:r>
        <w:rPr>
          <w:spacing w:val="-11"/>
          <w:sz w:val="24"/>
        </w:rPr>
        <w:t> </w:t>
      </w:r>
      <w:r>
        <w:rPr>
          <w:sz w:val="24"/>
        </w:rPr>
        <w:t>қарастырылған:</w:t>
      </w:r>
      <w:r>
        <w:rPr>
          <w:spacing w:val="-12"/>
          <w:sz w:val="24"/>
        </w:rPr>
        <w:t> </w:t>
      </w:r>
      <w:r>
        <w:rPr>
          <w:sz w:val="24"/>
        </w:rPr>
        <w:t>аудиториялық</w:t>
      </w:r>
      <w:r>
        <w:rPr>
          <w:spacing w:val="-13"/>
          <w:sz w:val="24"/>
        </w:rPr>
        <w:t> </w:t>
      </w:r>
      <w:r>
        <w:rPr>
          <w:sz w:val="24"/>
        </w:rPr>
        <w:t>сабақтар</w:t>
      </w:r>
      <w:r>
        <w:rPr>
          <w:spacing w:val="-13"/>
          <w:sz w:val="24"/>
        </w:rPr>
        <w:t> </w:t>
      </w:r>
      <w:r>
        <w:rPr>
          <w:sz w:val="24"/>
        </w:rPr>
        <w:t>және</w:t>
      </w:r>
      <w:r>
        <w:rPr>
          <w:spacing w:val="-58"/>
          <w:sz w:val="24"/>
        </w:rPr>
        <w:t> </w:t>
      </w:r>
      <w:r>
        <w:rPr>
          <w:sz w:val="24"/>
        </w:rPr>
        <w:t>студенттердің</w:t>
      </w:r>
      <w:r>
        <w:rPr>
          <w:spacing w:val="1"/>
          <w:sz w:val="24"/>
        </w:rPr>
        <w:t> </w:t>
      </w:r>
      <w:r>
        <w:rPr>
          <w:sz w:val="24"/>
        </w:rPr>
        <w:t>өзіндік</w:t>
      </w:r>
      <w:r>
        <w:rPr>
          <w:spacing w:val="1"/>
          <w:sz w:val="24"/>
        </w:rPr>
        <w:t> </w:t>
      </w:r>
      <w:r>
        <w:rPr>
          <w:sz w:val="24"/>
        </w:rPr>
        <w:t>жұмысы.</w:t>
      </w:r>
      <w:r>
        <w:rPr>
          <w:spacing w:val="1"/>
          <w:sz w:val="24"/>
        </w:rPr>
        <w:t> </w:t>
      </w:r>
      <w:r>
        <w:rPr>
          <w:sz w:val="24"/>
        </w:rPr>
        <w:t>Дәріс</w:t>
      </w:r>
      <w:r>
        <w:rPr>
          <w:spacing w:val="1"/>
          <w:sz w:val="24"/>
        </w:rPr>
        <w:t> </w:t>
      </w:r>
      <w:r>
        <w:rPr>
          <w:sz w:val="24"/>
        </w:rPr>
        <w:t>курсы</w:t>
      </w:r>
      <w:r>
        <w:rPr>
          <w:spacing w:val="1"/>
          <w:sz w:val="24"/>
        </w:rPr>
        <w:t> </w:t>
      </w:r>
      <w:r>
        <w:rPr>
          <w:sz w:val="24"/>
        </w:rPr>
        <w:t>мультимедиялық</w:t>
      </w:r>
      <w:r>
        <w:rPr>
          <w:spacing w:val="1"/>
          <w:sz w:val="24"/>
        </w:rPr>
        <w:t> </w:t>
      </w:r>
      <w:r>
        <w:rPr>
          <w:sz w:val="24"/>
        </w:rPr>
        <w:t>түрде</w:t>
      </w:r>
      <w:r>
        <w:rPr>
          <w:spacing w:val="1"/>
          <w:sz w:val="24"/>
        </w:rPr>
        <w:t> </w:t>
      </w:r>
      <w:r>
        <w:rPr>
          <w:sz w:val="24"/>
        </w:rPr>
        <w:t>ұсынылған.</w:t>
      </w:r>
      <w:r>
        <w:rPr>
          <w:spacing w:val="1"/>
          <w:sz w:val="24"/>
        </w:rPr>
        <w:t> </w:t>
      </w:r>
      <w:r>
        <w:rPr>
          <w:sz w:val="24"/>
        </w:rPr>
        <w:t>Дәрістік</w:t>
      </w:r>
      <w:r>
        <w:rPr>
          <w:spacing w:val="-57"/>
          <w:sz w:val="24"/>
        </w:rPr>
        <w:t> </w:t>
      </w:r>
      <w:r>
        <w:rPr>
          <w:spacing w:val="-1"/>
          <w:sz w:val="24"/>
        </w:rPr>
        <w:t>материалды</w:t>
      </w:r>
      <w:r>
        <w:rPr>
          <w:spacing w:val="-10"/>
          <w:sz w:val="24"/>
        </w:rPr>
        <w:t> </w:t>
      </w:r>
      <w:r>
        <w:rPr>
          <w:sz w:val="24"/>
        </w:rPr>
        <w:t>баяндау</w:t>
      </w:r>
      <w:r>
        <w:rPr>
          <w:spacing w:val="-15"/>
          <w:sz w:val="24"/>
        </w:rPr>
        <w:t> </w:t>
      </w:r>
      <w:r>
        <w:rPr>
          <w:sz w:val="24"/>
        </w:rPr>
        <w:t>кезінде</w:t>
      </w:r>
      <w:r>
        <w:rPr>
          <w:spacing w:val="-12"/>
          <w:sz w:val="24"/>
        </w:rPr>
        <w:t> </w:t>
      </w:r>
      <w:r>
        <w:rPr>
          <w:sz w:val="24"/>
        </w:rPr>
        <w:t>дәрістің</w:t>
      </w:r>
      <w:r>
        <w:rPr>
          <w:spacing w:val="-10"/>
          <w:sz w:val="24"/>
        </w:rPr>
        <w:t> </w:t>
      </w:r>
      <w:r>
        <w:rPr>
          <w:sz w:val="24"/>
        </w:rPr>
        <w:t>басында</w:t>
      </w:r>
      <w:r>
        <w:rPr>
          <w:spacing w:val="-12"/>
          <w:sz w:val="24"/>
        </w:rPr>
        <w:t> </w:t>
      </w:r>
      <w:r>
        <w:rPr>
          <w:sz w:val="24"/>
        </w:rPr>
        <w:t>және</w:t>
      </w:r>
      <w:r>
        <w:rPr>
          <w:spacing w:val="-12"/>
          <w:sz w:val="24"/>
        </w:rPr>
        <w:t> </w:t>
      </w:r>
      <w:r>
        <w:rPr>
          <w:sz w:val="24"/>
        </w:rPr>
        <w:t>соңында</w:t>
      </w:r>
      <w:r>
        <w:rPr>
          <w:spacing w:val="-8"/>
          <w:sz w:val="24"/>
        </w:rPr>
        <w:t> </w:t>
      </w:r>
      <w:r>
        <w:rPr>
          <w:sz w:val="24"/>
        </w:rPr>
        <w:t>уәждемелік</w:t>
      </w:r>
      <w:r>
        <w:rPr>
          <w:spacing w:val="-12"/>
          <w:sz w:val="24"/>
        </w:rPr>
        <w:t> </w:t>
      </w:r>
      <w:r>
        <w:rPr>
          <w:sz w:val="24"/>
        </w:rPr>
        <w:t>сөйлеу</w:t>
      </w:r>
      <w:r>
        <w:rPr>
          <w:spacing w:val="-15"/>
          <w:sz w:val="24"/>
        </w:rPr>
        <w:t> </w:t>
      </w:r>
      <w:r>
        <w:rPr>
          <w:sz w:val="24"/>
        </w:rPr>
        <w:t>қолданылады.</w:t>
      </w:r>
      <w:r>
        <w:rPr>
          <w:spacing w:val="-57"/>
          <w:sz w:val="24"/>
        </w:rPr>
        <w:t> </w:t>
      </w:r>
      <w:r>
        <w:rPr>
          <w:sz w:val="24"/>
        </w:rPr>
        <w:t>Дәріс-презентацияда мәтіндік, аудио және видеоинформация, графиктер, кестелер және т. б.</w:t>
      </w:r>
      <w:r>
        <w:rPr>
          <w:spacing w:val="1"/>
          <w:sz w:val="24"/>
        </w:rPr>
        <w:t> </w:t>
      </w:r>
      <w:r>
        <w:rPr>
          <w:spacing w:val="-1"/>
          <w:sz w:val="24"/>
        </w:rPr>
        <w:t>қолданылады.</w:t>
      </w:r>
      <w:r>
        <w:rPr>
          <w:spacing w:val="-9"/>
          <w:sz w:val="24"/>
        </w:rPr>
        <w:t> </w:t>
      </w:r>
      <w:r>
        <w:rPr>
          <w:spacing w:val="-1"/>
          <w:sz w:val="24"/>
        </w:rPr>
        <w:t>Зертханалық</w:t>
      </w:r>
      <w:r>
        <w:rPr>
          <w:spacing w:val="-8"/>
          <w:sz w:val="24"/>
        </w:rPr>
        <w:t> </w:t>
      </w:r>
      <w:r>
        <w:rPr>
          <w:spacing w:val="-1"/>
          <w:sz w:val="24"/>
        </w:rPr>
        <w:t>сабақтар</w:t>
      </w:r>
      <w:r>
        <w:rPr>
          <w:spacing w:val="-7"/>
          <w:sz w:val="24"/>
        </w:rPr>
        <w:t> </w:t>
      </w:r>
      <w:r>
        <w:rPr>
          <w:spacing w:val="-1"/>
          <w:sz w:val="24"/>
        </w:rPr>
        <w:t>жол-құрылыс</w:t>
      </w:r>
      <w:r>
        <w:rPr>
          <w:spacing w:val="-8"/>
          <w:sz w:val="24"/>
        </w:rPr>
        <w:t> </w:t>
      </w:r>
      <w:r>
        <w:rPr>
          <w:sz w:val="24"/>
        </w:rPr>
        <w:t>материалдарын</w:t>
      </w:r>
      <w:r>
        <w:rPr>
          <w:spacing w:val="-10"/>
          <w:sz w:val="24"/>
        </w:rPr>
        <w:t> </w:t>
      </w:r>
      <w:r>
        <w:rPr>
          <w:sz w:val="24"/>
        </w:rPr>
        <w:t>дайындау</w:t>
      </w:r>
      <w:r>
        <w:rPr>
          <w:spacing w:val="-16"/>
          <w:sz w:val="24"/>
        </w:rPr>
        <w:t> </w:t>
      </w:r>
      <w:r>
        <w:rPr>
          <w:sz w:val="24"/>
        </w:rPr>
        <w:t>және</w:t>
      </w:r>
      <w:r>
        <w:rPr>
          <w:spacing w:val="-8"/>
          <w:sz w:val="24"/>
        </w:rPr>
        <w:t> </w:t>
      </w:r>
      <w:r>
        <w:rPr>
          <w:sz w:val="24"/>
        </w:rPr>
        <w:t>сынау</w:t>
      </w:r>
      <w:r>
        <w:rPr>
          <w:spacing w:val="-16"/>
          <w:sz w:val="24"/>
        </w:rPr>
        <w:t> </w:t>
      </w:r>
      <w:r>
        <w:rPr>
          <w:sz w:val="24"/>
        </w:rPr>
        <w:t>үшін</w:t>
      </w:r>
      <w:r>
        <w:rPr>
          <w:spacing w:val="-57"/>
          <w:sz w:val="24"/>
        </w:rPr>
        <w:t> </w:t>
      </w:r>
      <w:r>
        <w:rPr>
          <w:sz w:val="24"/>
        </w:rPr>
        <w:t>заманауи</w:t>
      </w:r>
      <w:r>
        <w:rPr>
          <w:spacing w:val="1"/>
          <w:sz w:val="24"/>
        </w:rPr>
        <w:t> </w:t>
      </w:r>
      <w:r>
        <w:rPr>
          <w:sz w:val="24"/>
        </w:rPr>
        <w:t>жабдықтармен</w:t>
      </w:r>
      <w:r>
        <w:rPr>
          <w:spacing w:val="1"/>
          <w:sz w:val="24"/>
        </w:rPr>
        <w:t> </w:t>
      </w:r>
      <w:r>
        <w:rPr>
          <w:sz w:val="24"/>
        </w:rPr>
        <w:t>жабдықталған</w:t>
      </w:r>
      <w:r>
        <w:rPr>
          <w:spacing w:val="1"/>
          <w:sz w:val="24"/>
        </w:rPr>
        <w:t> </w:t>
      </w:r>
      <w:r>
        <w:rPr>
          <w:sz w:val="24"/>
        </w:rPr>
        <w:t>зертханаларда</w:t>
      </w:r>
      <w:r>
        <w:rPr>
          <w:spacing w:val="1"/>
          <w:sz w:val="24"/>
        </w:rPr>
        <w:t> </w:t>
      </w:r>
      <w:r>
        <w:rPr>
          <w:sz w:val="24"/>
        </w:rPr>
        <w:t>өткізіледі.</w:t>
      </w:r>
      <w:r>
        <w:rPr>
          <w:spacing w:val="1"/>
          <w:sz w:val="24"/>
        </w:rPr>
        <w:t> </w:t>
      </w:r>
      <w:r>
        <w:rPr>
          <w:sz w:val="24"/>
        </w:rPr>
        <w:t>Өзіндік</w:t>
      </w:r>
      <w:r>
        <w:rPr>
          <w:spacing w:val="1"/>
          <w:sz w:val="24"/>
        </w:rPr>
        <w:t> </w:t>
      </w:r>
      <w:r>
        <w:rPr>
          <w:sz w:val="24"/>
        </w:rPr>
        <w:t>жұмыс</w:t>
      </w:r>
      <w:r>
        <w:rPr>
          <w:spacing w:val="1"/>
          <w:sz w:val="24"/>
        </w:rPr>
        <w:t> </w:t>
      </w:r>
      <w:r>
        <w:rPr>
          <w:sz w:val="24"/>
        </w:rPr>
        <w:t>үшін</w:t>
      </w:r>
      <w:r>
        <w:rPr>
          <w:spacing w:val="1"/>
          <w:sz w:val="24"/>
        </w:rPr>
        <w:t> </w:t>
      </w:r>
      <w:r>
        <w:rPr>
          <w:sz w:val="24"/>
        </w:rPr>
        <w:t>студенттерге</w:t>
      </w:r>
      <w:r>
        <w:rPr>
          <w:spacing w:val="-5"/>
          <w:sz w:val="24"/>
        </w:rPr>
        <w:t> </w:t>
      </w:r>
      <w:r>
        <w:rPr>
          <w:sz w:val="24"/>
        </w:rPr>
        <w:t>оқу</w:t>
      </w:r>
      <w:r>
        <w:rPr>
          <w:spacing w:val="-8"/>
          <w:sz w:val="24"/>
        </w:rPr>
        <w:t> </w:t>
      </w:r>
      <w:r>
        <w:rPr>
          <w:sz w:val="24"/>
        </w:rPr>
        <w:t>үшін</w:t>
      </w:r>
      <w:r>
        <w:rPr>
          <w:spacing w:val="3"/>
          <w:sz w:val="24"/>
        </w:rPr>
        <w:t> </w:t>
      </w:r>
      <w:r>
        <w:rPr>
          <w:sz w:val="24"/>
        </w:rPr>
        <w:t>тақырыптар</w:t>
      </w:r>
      <w:r>
        <w:rPr>
          <w:spacing w:val="1"/>
          <w:sz w:val="24"/>
        </w:rPr>
        <w:t> </w:t>
      </w:r>
      <w:r>
        <w:rPr>
          <w:sz w:val="24"/>
        </w:rPr>
        <w:t>ұсынылады.</w:t>
      </w:r>
    </w:p>
    <w:p>
      <w:pPr>
        <w:pStyle w:val="BodyText"/>
        <w:spacing w:line="242" w:lineRule="auto"/>
        <w:ind w:left="293" w:right="298" w:firstLine="566"/>
        <w:jc w:val="both"/>
      </w:pPr>
      <w:r>
        <w:rPr/>
        <w:t>При</w:t>
      </w:r>
      <w:r>
        <w:rPr>
          <w:spacing w:val="1"/>
        </w:rPr>
        <w:t> </w:t>
      </w:r>
      <w:r>
        <w:rPr/>
        <w:t>проведении</w:t>
      </w:r>
      <w:r>
        <w:rPr>
          <w:spacing w:val="1"/>
        </w:rPr>
        <w:t> </w:t>
      </w:r>
      <w:r>
        <w:rPr/>
        <w:t>учебных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предусматривается</w:t>
      </w:r>
      <w:r>
        <w:rPr>
          <w:spacing w:val="1"/>
        </w:rPr>
        <w:t> </w:t>
      </w:r>
      <w:r>
        <w:rPr/>
        <w:t>использование</w:t>
      </w:r>
      <w:r>
        <w:rPr>
          <w:spacing w:val="1"/>
        </w:rPr>
        <w:t> </w:t>
      </w:r>
      <w:r>
        <w:rPr/>
        <w:t>следующих</w:t>
      </w:r>
      <w:r>
        <w:rPr>
          <w:spacing w:val="1"/>
        </w:rPr>
        <w:t> </w:t>
      </w:r>
      <w:r>
        <w:rPr/>
        <w:t>образовательных</w:t>
      </w:r>
      <w:r>
        <w:rPr>
          <w:spacing w:val="-4"/>
        </w:rPr>
        <w:t> </w:t>
      </w:r>
      <w:r>
        <w:rPr/>
        <w:t>технологий:</w:t>
      </w:r>
    </w:p>
    <w:p>
      <w:pPr>
        <w:pStyle w:val="ListParagraph"/>
        <w:numPr>
          <w:ilvl w:val="0"/>
          <w:numId w:val="4"/>
        </w:numPr>
        <w:tabs>
          <w:tab w:pos="995" w:val="left" w:leader="none"/>
        </w:tabs>
        <w:spacing w:line="240" w:lineRule="auto" w:before="0" w:after="0"/>
        <w:ind w:left="293" w:right="292" w:firstLine="566"/>
        <w:jc w:val="both"/>
        <w:rPr>
          <w:sz w:val="24"/>
        </w:rPr>
      </w:pPr>
      <w:r>
        <w:rPr>
          <w:spacing w:val="-1"/>
          <w:sz w:val="24"/>
        </w:rPr>
        <w:t>Для</w:t>
      </w:r>
      <w:r>
        <w:rPr>
          <w:spacing w:val="-10"/>
          <w:sz w:val="24"/>
        </w:rPr>
        <w:t> </w:t>
      </w:r>
      <w:r>
        <w:rPr>
          <w:spacing w:val="-1"/>
          <w:sz w:val="24"/>
        </w:rPr>
        <w:t>преподавания</w:t>
      </w:r>
      <w:r>
        <w:rPr>
          <w:spacing w:val="-13"/>
          <w:sz w:val="24"/>
        </w:rPr>
        <w:t> </w:t>
      </w:r>
      <w:r>
        <w:rPr>
          <w:spacing w:val="-1"/>
          <w:sz w:val="24"/>
        </w:rPr>
        <w:t>дисциплины</w:t>
      </w:r>
      <w:r>
        <w:rPr>
          <w:spacing w:val="-12"/>
          <w:sz w:val="24"/>
        </w:rPr>
        <w:t> </w:t>
      </w:r>
      <w:r>
        <w:rPr>
          <w:sz w:val="24"/>
        </w:rPr>
        <w:t>предусмотрены</w:t>
      </w:r>
      <w:r>
        <w:rPr>
          <w:spacing w:val="-8"/>
          <w:sz w:val="24"/>
        </w:rPr>
        <w:t> </w:t>
      </w:r>
      <w:r>
        <w:rPr>
          <w:sz w:val="24"/>
        </w:rPr>
        <w:t>традиционные</w:t>
      </w:r>
      <w:r>
        <w:rPr>
          <w:spacing w:val="-10"/>
          <w:sz w:val="24"/>
        </w:rPr>
        <w:t> </w:t>
      </w:r>
      <w:r>
        <w:rPr>
          <w:sz w:val="24"/>
        </w:rPr>
        <w:t>технологии:</w:t>
      </w:r>
      <w:r>
        <w:rPr>
          <w:spacing w:val="-14"/>
          <w:sz w:val="24"/>
        </w:rPr>
        <w:t> </w:t>
      </w:r>
      <w:r>
        <w:rPr>
          <w:sz w:val="24"/>
        </w:rPr>
        <w:t>аудиторные</w:t>
      </w:r>
      <w:r>
        <w:rPr>
          <w:spacing w:val="-57"/>
          <w:sz w:val="24"/>
        </w:rPr>
        <w:t> </w:t>
      </w:r>
      <w:r>
        <w:rPr>
          <w:sz w:val="24"/>
        </w:rPr>
        <w:t>занятия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самостоятельная</w:t>
      </w:r>
      <w:r>
        <w:rPr>
          <w:spacing w:val="1"/>
          <w:sz w:val="24"/>
        </w:rPr>
        <w:t> </w:t>
      </w:r>
      <w:r>
        <w:rPr>
          <w:sz w:val="24"/>
        </w:rPr>
        <w:t>работа</w:t>
      </w:r>
      <w:r>
        <w:rPr>
          <w:spacing w:val="1"/>
          <w:sz w:val="24"/>
        </w:rPr>
        <w:t> </w:t>
      </w:r>
      <w:r>
        <w:rPr>
          <w:sz w:val="24"/>
        </w:rPr>
        <w:t>студентов.</w:t>
      </w:r>
      <w:r>
        <w:rPr>
          <w:spacing w:val="1"/>
          <w:sz w:val="24"/>
        </w:rPr>
        <w:t> </w:t>
      </w:r>
      <w:r>
        <w:rPr>
          <w:sz w:val="24"/>
        </w:rPr>
        <w:t>Лекционный</w:t>
      </w:r>
      <w:r>
        <w:rPr>
          <w:spacing w:val="1"/>
          <w:sz w:val="24"/>
        </w:rPr>
        <w:t> </w:t>
      </w:r>
      <w:r>
        <w:rPr>
          <w:sz w:val="24"/>
        </w:rPr>
        <w:t>курс</w:t>
      </w:r>
      <w:r>
        <w:rPr>
          <w:spacing w:val="1"/>
          <w:sz w:val="24"/>
        </w:rPr>
        <w:t> </w:t>
      </w:r>
      <w:r>
        <w:rPr>
          <w:sz w:val="24"/>
        </w:rPr>
        <w:t>представлен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мультимедийной форме. При изложении лекционного материала в начале и при завершении</w:t>
      </w:r>
      <w:r>
        <w:rPr>
          <w:spacing w:val="1"/>
          <w:sz w:val="24"/>
        </w:rPr>
        <w:t> </w:t>
      </w:r>
      <w:r>
        <w:rPr>
          <w:sz w:val="24"/>
        </w:rPr>
        <w:t>лекции используется мотивационная речь. В лекции-презентации используется текстовая,</w:t>
      </w:r>
      <w:r>
        <w:rPr>
          <w:spacing w:val="1"/>
          <w:sz w:val="24"/>
        </w:rPr>
        <w:t> </w:t>
      </w:r>
      <w:r>
        <w:rPr>
          <w:sz w:val="24"/>
        </w:rPr>
        <w:t>аудио</w:t>
      </w:r>
      <w:r>
        <w:rPr>
          <w:spacing w:val="1"/>
          <w:sz w:val="24"/>
        </w:rPr>
        <w:t> </w:t>
      </w:r>
      <w:r>
        <w:rPr>
          <w:sz w:val="24"/>
        </w:rPr>
        <w:t>и видеоинформация, графики,</w:t>
      </w:r>
      <w:r>
        <w:rPr>
          <w:spacing w:val="1"/>
          <w:sz w:val="24"/>
        </w:rPr>
        <w:t> </w:t>
      </w:r>
      <w:r>
        <w:rPr>
          <w:sz w:val="24"/>
        </w:rPr>
        <w:t>таблицы и</w:t>
      </w:r>
      <w:r>
        <w:rPr>
          <w:spacing w:val="1"/>
          <w:sz w:val="24"/>
        </w:rPr>
        <w:t> </w:t>
      </w:r>
      <w:r>
        <w:rPr>
          <w:sz w:val="24"/>
        </w:rPr>
        <w:t>т.п. Лабораторные занятия проводятся в</w:t>
      </w:r>
      <w:r>
        <w:rPr>
          <w:spacing w:val="1"/>
          <w:sz w:val="24"/>
        </w:rPr>
        <w:t> </w:t>
      </w:r>
      <w:r>
        <w:rPr>
          <w:sz w:val="24"/>
        </w:rPr>
        <w:t>лаборатории,</w:t>
      </w:r>
      <w:r>
        <w:rPr>
          <w:spacing w:val="1"/>
          <w:sz w:val="24"/>
        </w:rPr>
        <w:t> </w:t>
      </w:r>
      <w:r>
        <w:rPr>
          <w:sz w:val="24"/>
        </w:rPr>
        <w:t>оснащенной</w:t>
      </w:r>
      <w:r>
        <w:rPr>
          <w:spacing w:val="1"/>
          <w:sz w:val="24"/>
        </w:rPr>
        <w:t> </w:t>
      </w:r>
      <w:r>
        <w:rPr>
          <w:sz w:val="24"/>
        </w:rPr>
        <w:t>современным</w:t>
      </w:r>
      <w:r>
        <w:rPr>
          <w:spacing w:val="1"/>
          <w:sz w:val="24"/>
        </w:rPr>
        <w:t> </w:t>
      </w:r>
      <w:r>
        <w:rPr>
          <w:sz w:val="24"/>
        </w:rPr>
        <w:t>оборудованием</w:t>
      </w:r>
      <w:r>
        <w:rPr>
          <w:spacing w:val="1"/>
          <w:sz w:val="24"/>
        </w:rPr>
        <w:t> </w:t>
      </w:r>
      <w:r>
        <w:rPr>
          <w:sz w:val="24"/>
        </w:rPr>
        <w:t>для</w:t>
      </w:r>
      <w:r>
        <w:rPr>
          <w:spacing w:val="1"/>
          <w:sz w:val="24"/>
        </w:rPr>
        <w:t> </w:t>
      </w:r>
      <w:r>
        <w:rPr>
          <w:sz w:val="24"/>
        </w:rPr>
        <w:t>изготовления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испытания</w:t>
      </w:r>
      <w:r>
        <w:rPr>
          <w:spacing w:val="1"/>
          <w:sz w:val="24"/>
        </w:rPr>
        <w:t> </w:t>
      </w:r>
      <w:r>
        <w:rPr>
          <w:sz w:val="24"/>
        </w:rPr>
        <w:t>дорожно-строительных</w:t>
      </w:r>
      <w:r>
        <w:rPr>
          <w:spacing w:val="-4"/>
          <w:sz w:val="24"/>
        </w:rPr>
        <w:t> </w:t>
      </w:r>
      <w:r>
        <w:rPr>
          <w:sz w:val="24"/>
        </w:rPr>
        <w:t>материалов.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2"/>
          <w:numId w:val="9"/>
        </w:numPr>
        <w:tabs>
          <w:tab w:pos="2074" w:val="left" w:leader="none"/>
        </w:tabs>
        <w:spacing w:line="240" w:lineRule="auto" w:before="0" w:after="0"/>
        <w:ind w:left="2073" w:right="0" w:hanging="542"/>
        <w:jc w:val="left"/>
        <w:rPr>
          <w:b/>
          <w:sz w:val="24"/>
        </w:rPr>
      </w:pPr>
      <w:r>
        <w:rPr>
          <w:b/>
          <w:sz w:val="24"/>
        </w:rPr>
        <w:t>Бейімделген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білім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беру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технологиялары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(инклюзивті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оқыту)</w:t>
      </w:r>
    </w:p>
    <w:p>
      <w:pPr>
        <w:spacing w:before="3"/>
        <w:ind w:left="1172" w:right="0" w:firstLine="0"/>
        <w:jc w:val="left"/>
        <w:rPr>
          <w:b/>
          <w:sz w:val="24"/>
        </w:rPr>
      </w:pPr>
      <w:r>
        <w:rPr>
          <w:b/>
          <w:sz w:val="24"/>
        </w:rPr>
        <w:t>1.4.2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Адаптивные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образовательные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технологии</w:t>
      </w:r>
      <w:r>
        <w:rPr>
          <w:b/>
          <w:spacing w:val="5"/>
          <w:sz w:val="24"/>
        </w:rPr>
        <w:t> </w:t>
      </w:r>
      <w:r>
        <w:rPr>
          <w:b/>
          <w:sz w:val="24"/>
        </w:rPr>
        <w:t>(инклюзивное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обучение)</w:t>
      </w:r>
    </w:p>
    <w:p>
      <w:pPr>
        <w:pStyle w:val="BodyText"/>
        <w:spacing w:before="9"/>
        <w:rPr>
          <w:b/>
          <w:sz w:val="23"/>
        </w:rPr>
      </w:pPr>
    </w:p>
    <w:p>
      <w:pPr>
        <w:pStyle w:val="BodyText"/>
        <w:spacing w:line="237" w:lineRule="auto"/>
        <w:ind w:left="293" w:right="294" w:firstLine="566"/>
        <w:jc w:val="both"/>
      </w:pPr>
      <w:r>
        <w:rPr/>
        <w:t>Денсаулық мүмкіндіктері шектеулі тұлғаларды оқыту кезінде пәнді табысты меңгеру</w:t>
      </w:r>
      <w:r>
        <w:rPr>
          <w:spacing w:val="1"/>
        </w:rPr>
        <w:t> </w:t>
      </w:r>
      <w:r>
        <w:rPr/>
        <w:t>үшін</w:t>
      </w:r>
      <w:r>
        <w:rPr>
          <w:spacing w:val="1"/>
        </w:rPr>
        <w:t> </w:t>
      </w:r>
      <w:r>
        <w:rPr/>
        <w:t>келесі</w:t>
      </w:r>
      <w:r>
        <w:rPr>
          <w:spacing w:val="-4"/>
        </w:rPr>
        <w:t> </w:t>
      </w:r>
      <w:r>
        <w:rPr/>
        <w:t>бейімделген</w:t>
      </w:r>
      <w:r>
        <w:rPr>
          <w:spacing w:val="2"/>
        </w:rPr>
        <w:t> </w:t>
      </w:r>
      <w:r>
        <w:rPr/>
        <w:t>білім</w:t>
      </w:r>
      <w:r>
        <w:rPr>
          <w:spacing w:val="2"/>
        </w:rPr>
        <w:t> </w:t>
      </w:r>
      <w:r>
        <w:rPr/>
        <w:t>беру</w:t>
      </w:r>
      <w:r>
        <w:rPr>
          <w:spacing w:val="-4"/>
        </w:rPr>
        <w:t> </w:t>
      </w:r>
      <w:r>
        <w:rPr/>
        <w:t>технологиялары</w:t>
      </w:r>
      <w:r>
        <w:rPr>
          <w:spacing w:val="2"/>
        </w:rPr>
        <w:t> </w:t>
      </w:r>
      <w:r>
        <w:rPr/>
        <w:t>қолданылуы</w:t>
      </w:r>
      <w:r>
        <w:rPr>
          <w:spacing w:val="2"/>
        </w:rPr>
        <w:t> </w:t>
      </w:r>
      <w:r>
        <w:rPr/>
        <w:t>мүмкін:</w:t>
      </w:r>
    </w:p>
    <w:p>
      <w:pPr>
        <w:pStyle w:val="ListParagraph"/>
        <w:numPr>
          <w:ilvl w:val="0"/>
          <w:numId w:val="4"/>
        </w:numPr>
        <w:tabs>
          <w:tab w:pos="1004" w:val="left" w:leader="none"/>
        </w:tabs>
        <w:spacing w:line="240" w:lineRule="auto" w:before="3" w:after="0"/>
        <w:ind w:left="293" w:right="290" w:firstLine="566"/>
        <w:jc w:val="both"/>
        <w:rPr>
          <w:sz w:val="24"/>
        </w:rPr>
      </w:pPr>
      <w:r>
        <w:rPr>
          <w:sz w:val="24"/>
        </w:rPr>
        <w:t>Бұл технология әр студентпен, әсіресе коучинг – сабақтарды жиі өткізетіндермен жеке</w:t>
      </w:r>
      <w:r>
        <w:rPr>
          <w:spacing w:val="-57"/>
          <w:sz w:val="24"/>
        </w:rPr>
        <w:t> </w:t>
      </w:r>
      <w:r>
        <w:rPr>
          <w:sz w:val="24"/>
        </w:rPr>
        <w:t>жұмыс жүргізгенде практикалық сабақтарды өткізу кезінде қолданылады. Студенттің өзіндік</w:t>
      </w:r>
      <w:r>
        <w:rPr>
          <w:spacing w:val="1"/>
          <w:sz w:val="24"/>
        </w:rPr>
        <w:t> </w:t>
      </w:r>
      <w:r>
        <w:rPr>
          <w:sz w:val="24"/>
        </w:rPr>
        <w:t>жұмысы кезінде кез келген тапсырмаларды шешу кезінде оқытушы да жеке студенттермен</w:t>
      </w:r>
      <w:r>
        <w:rPr>
          <w:spacing w:val="1"/>
          <w:sz w:val="24"/>
        </w:rPr>
        <w:t> </w:t>
      </w:r>
      <w:r>
        <w:rPr>
          <w:sz w:val="24"/>
        </w:rPr>
        <w:t>жұмыс</w:t>
      </w:r>
      <w:r>
        <w:rPr>
          <w:spacing w:val="1"/>
          <w:sz w:val="24"/>
        </w:rPr>
        <w:t> </w:t>
      </w:r>
      <w:r>
        <w:rPr>
          <w:sz w:val="24"/>
        </w:rPr>
        <w:t>істей</w:t>
      </w:r>
      <w:r>
        <w:rPr>
          <w:spacing w:val="1"/>
          <w:sz w:val="24"/>
        </w:rPr>
        <w:t> </w:t>
      </w:r>
      <w:r>
        <w:rPr>
          <w:sz w:val="24"/>
        </w:rPr>
        <w:t>алады..</w:t>
      </w:r>
      <w:r>
        <w:rPr>
          <w:spacing w:val="1"/>
          <w:sz w:val="24"/>
        </w:rPr>
        <w:t> </w:t>
      </w:r>
      <w:r>
        <w:rPr>
          <w:sz w:val="24"/>
        </w:rPr>
        <w:t>Білімді</w:t>
      </w:r>
      <w:r>
        <w:rPr>
          <w:spacing w:val="1"/>
          <w:sz w:val="24"/>
        </w:rPr>
        <w:t> </w:t>
      </w:r>
      <w:r>
        <w:rPr>
          <w:sz w:val="24"/>
        </w:rPr>
        <w:t>бағалаудың</w:t>
      </w:r>
      <w:r>
        <w:rPr>
          <w:spacing w:val="1"/>
          <w:sz w:val="24"/>
        </w:rPr>
        <w:t> </w:t>
      </w:r>
      <w:r>
        <w:rPr>
          <w:sz w:val="24"/>
        </w:rPr>
        <w:t>қазіргі</w:t>
      </w:r>
      <w:r>
        <w:rPr>
          <w:spacing w:val="1"/>
          <w:sz w:val="24"/>
        </w:rPr>
        <w:t> </w:t>
      </w:r>
      <w:r>
        <w:rPr>
          <w:sz w:val="24"/>
        </w:rPr>
        <w:t>жүйесі</w:t>
      </w:r>
      <w:r>
        <w:rPr>
          <w:spacing w:val="1"/>
          <w:sz w:val="24"/>
        </w:rPr>
        <w:t> </w:t>
      </w:r>
      <w:r>
        <w:rPr>
          <w:sz w:val="24"/>
        </w:rPr>
        <w:t>студенттерге</w:t>
      </w:r>
      <w:r>
        <w:rPr>
          <w:spacing w:val="1"/>
          <w:sz w:val="24"/>
        </w:rPr>
        <w:t> </w:t>
      </w:r>
      <w:r>
        <w:rPr>
          <w:sz w:val="24"/>
        </w:rPr>
        <w:t>өз</w:t>
      </w:r>
      <w:r>
        <w:rPr>
          <w:spacing w:val="1"/>
          <w:sz w:val="24"/>
        </w:rPr>
        <w:t> </w:t>
      </w:r>
      <w:r>
        <w:rPr>
          <w:sz w:val="24"/>
        </w:rPr>
        <w:t>білімдерін</w:t>
      </w:r>
      <w:r>
        <w:rPr>
          <w:spacing w:val="1"/>
          <w:sz w:val="24"/>
        </w:rPr>
        <w:t> </w:t>
      </w:r>
      <w:r>
        <w:rPr>
          <w:sz w:val="24"/>
        </w:rPr>
        <w:t>оқытушының</w:t>
      </w:r>
      <w:r>
        <w:rPr>
          <w:spacing w:val="1"/>
          <w:sz w:val="24"/>
        </w:rPr>
        <w:t> </w:t>
      </w:r>
      <w:r>
        <w:rPr>
          <w:sz w:val="24"/>
        </w:rPr>
        <w:t>қатысуымен</w:t>
      </w:r>
      <w:r>
        <w:rPr>
          <w:spacing w:val="1"/>
          <w:sz w:val="24"/>
        </w:rPr>
        <w:t> </w:t>
      </w:r>
      <w:r>
        <w:rPr>
          <w:sz w:val="24"/>
        </w:rPr>
        <w:t>дәрістермен</w:t>
      </w:r>
      <w:r>
        <w:rPr>
          <w:spacing w:val="1"/>
          <w:sz w:val="24"/>
        </w:rPr>
        <w:t> </w:t>
      </w:r>
      <w:r>
        <w:rPr>
          <w:sz w:val="24"/>
        </w:rPr>
        <w:t>қатар</w:t>
      </w:r>
      <w:r>
        <w:rPr>
          <w:spacing w:val="1"/>
          <w:sz w:val="24"/>
        </w:rPr>
        <w:t> </w:t>
      </w:r>
      <w:r>
        <w:rPr>
          <w:sz w:val="24"/>
        </w:rPr>
        <w:t>практикалық</w:t>
      </w:r>
      <w:r>
        <w:rPr>
          <w:spacing w:val="1"/>
          <w:sz w:val="24"/>
        </w:rPr>
        <w:t> </w:t>
      </w:r>
      <w:r>
        <w:rPr>
          <w:sz w:val="24"/>
        </w:rPr>
        <w:t>сабақтар</w:t>
      </w:r>
      <w:r>
        <w:rPr>
          <w:spacing w:val="1"/>
          <w:sz w:val="24"/>
        </w:rPr>
        <w:t> </w:t>
      </w:r>
      <w:r>
        <w:rPr>
          <w:sz w:val="24"/>
        </w:rPr>
        <w:t>бойынша</w:t>
      </w:r>
      <w:r>
        <w:rPr>
          <w:spacing w:val="1"/>
          <w:sz w:val="24"/>
        </w:rPr>
        <w:t> </w:t>
      </w:r>
      <w:r>
        <w:rPr>
          <w:sz w:val="24"/>
        </w:rPr>
        <w:t>өз бетінше</w:t>
      </w:r>
      <w:r>
        <w:rPr>
          <w:spacing w:val="1"/>
          <w:sz w:val="24"/>
        </w:rPr>
        <w:t> </w:t>
      </w:r>
      <w:r>
        <w:rPr>
          <w:sz w:val="24"/>
        </w:rPr>
        <w:t>бағалауға мүмкіндік береді.</w:t>
      </w:r>
    </w:p>
    <w:p>
      <w:pPr>
        <w:pStyle w:val="BodyText"/>
        <w:spacing w:before="1"/>
        <w:ind w:left="293" w:right="289" w:firstLine="566"/>
        <w:jc w:val="both"/>
      </w:pPr>
      <w:r>
        <w:rPr/>
        <w:t>Для</w:t>
      </w:r>
      <w:r>
        <w:rPr>
          <w:spacing w:val="1"/>
        </w:rPr>
        <w:t> </w:t>
      </w:r>
      <w:r>
        <w:rPr/>
        <w:t>успешного</w:t>
      </w:r>
      <w:r>
        <w:rPr>
          <w:spacing w:val="1"/>
        </w:rPr>
        <w:t> </w:t>
      </w:r>
      <w:r>
        <w:rPr/>
        <w:t>освоения</w:t>
      </w:r>
      <w:r>
        <w:rPr>
          <w:spacing w:val="1"/>
        </w:rPr>
        <w:t> </w:t>
      </w:r>
      <w:r>
        <w:rPr/>
        <w:t>дисциплины</w:t>
      </w:r>
      <w:r>
        <w:rPr>
          <w:spacing w:val="1"/>
        </w:rPr>
        <w:t> </w:t>
      </w:r>
      <w:r>
        <w:rPr/>
        <w:t>при обучении</w:t>
      </w:r>
      <w:r>
        <w:rPr>
          <w:spacing w:val="1"/>
        </w:rPr>
        <w:t> </w:t>
      </w:r>
      <w:r>
        <w:rPr/>
        <w:t>лиц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ограниченными</w:t>
      </w:r>
      <w:r>
        <w:rPr>
          <w:spacing w:val="1"/>
        </w:rPr>
        <w:t> </w:t>
      </w:r>
      <w:r>
        <w:rPr/>
        <w:t>возможностями</w:t>
      </w:r>
      <w:r>
        <w:rPr>
          <w:spacing w:val="1"/>
        </w:rPr>
        <w:t> </w:t>
      </w:r>
      <w:r>
        <w:rPr/>
        <w:t>здоровья могут</w:t>
      </w:r>
      <w:r>
        <w:rPr>
          <w:spacing w:val="1"/>
        </w:rPr>
        <w:t> </w:t>
      </w:r>
      <w:r>
        <w:rPr/>
        <w:t>применяться</w:t>
      </w:r>
      <w:r>
        <w:rPr>
          <w:spacing w:val="1"/>
        </w:rPr>
        <w:t> </w:t>
      </w:r>
      <w:r>
        <w:rPr/>
        <w:t>следующие</w:t>
      </w:r>
      <w:r>
        <w:rPr>
          <w:spacing w:val="1"/>
        </w:rPr>
        <w:t> </w:t>
      </w:r>
      <w:r>
        <w:rPr/>
        <w:t>адаптивные</w:t>
      </w:r>
      <w:r>
        <w:rPr>
          <w:spacing w:val="1"/>
        </w:rPr>
        <w:t> </w:t>
      </w:r>
      <w:r>
        <w:rPr/>
        <w:t>образовательные</w:t>
      </w:r>
      <w:r>
        <w:rPr>
          <w:spacing w:val="1"/>
        </w:rPr>
        <w:t> </w:t>
      </w:r>
      <w:r>
        <w:rPr/>
        <w:t>технологии:</w:t>
      </w:r>
    </w:p>
    <w:p>
      <w:pPr>
        <w:pStyle w:val="ListParagraph"/>
        <w:numPr>
          <w:ilvl w:val="0"/>
          <w:numId w:val="4"/>
        </w:numPr>
        <w:tabs>
          <w:tab w:pos="1014" w:val="left" w:leader="none"/>
        </w:tabs>
        <w:spacing w:line="240" w:lineRule="auto" w:before="0" w:after="0"/>
        <w:ind w:left="293" w:right="282" w:firstLine="566"/>
        <w:jc w:val="both"/>
        <w:rPr>
          <w:sz w:val="24"/>
        </w:rPr>
      </w:pPr>
      <w:r>
        <w:rPr>
          <w:sz w:val="24"/>
        </w:rPr>
        <w:t>Данная технология применяется при проведении практических занятий, когда ведется</w:t>
      </w:r>
      <w:r>
        <w:rPr>
          <w:spacing w:val="1"/>
          <w:sz w:val="24"/>
        </w:rPr>
        <w:t> </w:t>
      </w:r>
      <w:r>
        <w:rPr>
          <w:sz w:val="24"/>
        </w:rPr>
        <w:t>работа индивидуально с каждым студентом, особенно с теми, кто часто пропускает занятия –</w:t>
      </w:r>
      <w:r>
        <w:rPr>
          <w:spacing w:val="-57"/>
          <w:sz w:val="24"/>
        </w:rPr>
        <w:t> </w:t>
      </w:r>
      <w:r>
        <w:rPr>
          <w:sz w:val="24"/>
        </w:rPr>
        <w:t>коучинг.</w:t>
      </w:r>
      <w:r>
        <w:rPr>
          <w:spacing w:val="1"/>
          <w:sz w:val="24"/>
        </w:rPr>
        <w:t> </w:t>
      </w:r>
      <w:r>
        <w:rPr>
          <w:sz w:val="24"/>
        </w:rPr>
        <w:t>Во</w:t>
      </w:r>
      <w:r>
        <w:rPr>
          <w:spacing w:val="1"/>
          <w:sz w:val="24"/>
        </w:rPr>
        <w:t> </w:t>
      </w:r>
      <w:r>
        <w:rPr>
          <w:sz w:val="24"/>
        </w:rPr>
        <w:t>время</w:t>
      </w:r>
      <w:r>
        <w:rPr>
          <w:spacing w:val="1"/>
          <w:sz w:val="24"/>
        </w:rPr>
        <w:t> </w:t>
      </w:r>
      <w:r>
        <w:rPr>
          <w:sz w:val="24"/>
        </w:rPr>
        <w:t>самостоятельной</w:t>
      </w:r>
      <w:r>
        <w:rPr>
          <w:spacing w:val="1"/>
          <w:sz w:val="24"/>
        </w:rPr>
        <w:t> </w:t>
      </w:r>
      <w:r>
        <w:rPr>
          <w:sz w:val="24"/>
        </w:rPr>
        <w:t>работы</w:t>
      </w:r>
      <w:r>
        <w:rPr>
          <w:spacing w:val="1"/>
          <w:sz w:val="24"/>
        </w:rPr>
        <w:t> </w:t>
      </w:r>
      <w:r>
        <w:rPr>
          <w:sz w:val="24"/>
        </w:rPr>
        <w:t>студента</w:t>
      </w:r>
      <w:r>
        <w:rPr>
          <w:spacing w:val="1"/>
          <w:sz w:val="24"/>
        </w:rPr>
        <w:t> </w:t>
      </w:r>
      <w:r>
        <w:rPr>
          <w:sz w:val="24"/>
        </w:rPr>
        <w:t>при</w:t>
      </w:r>
      <w:r>
        <w:rPr>
          <w:spacing w:val="1"/>
          <w:sz w:val="24"/>
        </w:rPr>
        <w:t> </w:t>
      </w:r>
      <w:r>
        <w:rPr>
          <w:sz w:val="24"/>
        </w:rPr>
        <w:t>решении</w:t>
      </w:r>
      <w:r>
        <w:rPr>
          <w:spacing w:val="1"/>
          <w:sz w:val="24"/>
        </w:rPr>
        <w:t> </w:t>
      </w:r>
      <w:r>
        <w:rPr>
          <w:sz w:val="24"/>
        </w:rPr>
        <w:t>любых</w:t>
      </w:r>
      <w:r>
        <w:rPr>
          <w:spacing w:val="1"/>
          <w:sz w:val="24"/>
        </w:rPr>
        <w:t> </w:t>
      </w:r>
      <w:r>
        <w:rPr>
          <w:sz w:val="24"/>
        </w:rPr>
        <w:t>задач,</w:t>
      </w:r>
      <w:r>
        <w:rPr>
          <w:spacing w:val="1"/>
          <w:sz w:val="24"/>
        </w:rPr>
        <w:t> </w:t>
      </w:r>
      <w:r>
        <w:rPr>
          <w:sz w:val="24"/>
        </w:rPr>
        <w:t>преподаватель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тоже</w:t>
      </w:r>
      <w:r>
        <w:rPr>
          <w:spacing w:val="1"/>
          <w:sz w:val="24"/>
        </w:rPr>
        <w:t> </w:t>
      </w:r>
      <w:r>
        <w:rPr>
          <w:sz w:val="24"/>
        </w:rPr>
        <w:t>время</w:t>
      </w:r>
      <w:r>
        <w:rPr>
          <w:spacing w:val="1"/>
          <w:sz w:val="24"/>
        </w:rPr>
        <w:t> </w:t>
      </w:r>
      <w:r>
        <w:rPr>
          <w:sz w:val="24"/>
        </w:rPr>
        <w:t>может</w:t>
      </w:r>
      <w:r>
        <w:rPr>
          <w:spacing w:val="1"/>
          <w:sz w:val="24"/>
        </w:rPr>
        <w:t> </w:t>
      </w:r>
      <w:r>
        <w:rPr>
          <w:sz w:val="24"/>
        </w:rPr>
        <w:t>работать</w:t>
      </w:r>
      <w:r>
        <w:rPr>
          <w:spacing w:val="1"/>
          <w:sz w:val="24"/>
        </w:rPr>
        <w:t> </w:t>
      </w:r>
      <w:r>
        <w:rPr>
          <w:sz w:val="24"/>
        </w:rPr>
        <w:t>с</w:t>
      </w:r>
      <w:r>
        <w:rPr>
          <w:spacing w:val="1"/>
          <w:sz w:val="24"/>
        </w:rPr>
        <w:t> </w:t>
      </w:r>
      <w:r>
        <w:rPr>
          <w:sz w:val="24"/>
        </w:rPr>
        <w:t>отдельными</w:t>
      </w:r>
      <w:r>
        <w:rPr>
          <w:spacing w:val="1"/>
          <w:sz w:val="24"/>
        </w:rPr>
        <w:t> </w:t>
      </w:r>
      <w:r>
        <w:rPr>
          <w:sz w:val="24"/>
        </w:rPr>
        <w:t>студентами..</w:t>
      </w:r>
      <w:r>
        <w:rPr>
          <w:spacing w:val="1"/>
          <w:sz w:val="24"/>
        </w:rPr>
        <w:t> </w:t>
      </w:r>
      <w:r>
        <w:rPr>
          <w:sz w:val="24"/>
        </w:rPr>
        <w:t>Существующая</w:t>
      </w:r>
      <w:r>
        <w:rPr>
          <w:spacing w:val="1"/>
          <w:sz w:val="24"/>
        </w:rPr>
        <w:t> </w:t>
      </w:r>
      <w:r>
        <w:rPr>
          <w:sz w:val="24"/>
        </w:rPr>
        <w:t>система</w:t>
      </w:r>
      <w:r>
        <w:rPr>
          <w:spacing w:val="1"/>
          <w:sz w:val="24"/>
        </w:rPr>
        <w:t> </w:t>
      </w:r>
      <w:r>
        <w:rPr>
          <w:sz w:val="24"/>
        </w:rPr>
        <w:t>оценок</w:t>
      </w:r>
      <w:r>
        <w:rPr>
          <w:spacing w:val="1"/>
          <w:sz w:val="24"/>
        </w:rPr>
        <w:t> </w:t>
      </w:r>
      <w:r>
        <w:rPr>
          <w:sz w:val="24"/>
        </w:rPr>
        <w:t>знаний</w:t>
      </w:r>
      <w:r>
        <w:rPr>
          <w:spacing w:val="1"/>
          <w:sz w:val="24"/>
        </w:rPr>
        <w:t> </w:t>
      </w:r>
      <w:r>
        <w:rPr>
          <w:sz w:val="24"/>
        </w:rPr>
        <w:t>позволяет</w:t>
      </w:r>
      <w:r>
        <w:rPr>
          <w:spacing w:val="1"/>
          <w:sz w:val="24"/>
        </w:rPr>
        <w:t> </w:t>
      </w:r>
      <w:r>
        <w:rPr>
          <w:sz w:val="24"/>
        </w:rPr>
        <w:t>студентам</w:t>
      </w:r>
      <w:r>
        <w:rPr>
          <w:spacing w:val="1"/>
          <w:sz w:val="24"/>
        </w:rPr>
        <w:t> </w:t>
      </w:r>
      <w:r>
        <w:rPr>
          <w:sz w:val="24"/>
        </w:rPr>
        <w:t>самостоятельно</w:t>
      </w:r>
      <w:r>
        <w:rPr>
          <w:spacing w:val="1"/>
          <w:sz w:val="24"/>
        </w:rPr>
        <w:t> </w:t>
      </w:r>
      <w:r>
        <w:rPr>
          <w:sz w:val="24"/>
        </w:rPr>
        <w:t>оценивать</w:t>
      </w:r>
      <w:r>
        <w:rPr>
          <w:spacing w:val="1"/>
          <w:sz w:val="24"/>
        </w:rPr>
        <w:t> </w:t>
      </w:r>
      <w:r>
        <w:rPr>
          <w:sz w:val="24"/>
        </w:rPr>
        <w:t>свои</w:t>
      </w:r>
      <w:r>
        <w:rPr>
          <w:spacing w:val="1"/>
          <w:sz w:val="24"/>
        </w:rPr>
        <w:t> </w:t>
      </w:r>
      <w:r>
        <w:rPr>
          <w:sz w:val="24"/>
        </w:rPr>
        <w:t>знания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присутствии</w:t>
      </w:r>
      <w:r>
        <w:rPr>
          <w:spacing w:val="1"/>
          <w:sz w:val="24"/>
        </w:rPr>
        <w:t> </w:t>
      </w:r>
      <w:r>
        <w:rPr>
          <w:sz w:val="24"/>
        </w:rPr>
        <w:t>преподавателя,</w:t>
      </w:r>
      <w:r>
        <w:rPr>
          <w:spacing w:val="-2"/>
          <w:sz w:val="24"/>
        </w:rPr>
        <w:t> </w:t>
      </w:r>
      <w:r>
        <w:rPr>
          <w:sz w:val="24"/>
        </w:rPr>
        <w:t>как</w:t>
      </w:r>
      <w:r>
        <w:rPr>
          <w:spacing w:val="-2"/>
          <w:sz w:val="24"/>
        </w:rPr>
        <w:t> </w:t>
      </w:r>
      <w:r>
        <w:rPr>
          <w:sz w:val="24"/>
        </w:rPr>
        <w:t>по</w:t>
      </w:r>
      <w:r>
        <w:rPr>
          <w:spacing w:val="5"/>
          <w:sz w:val="24"/>
        </w:rPr>
        <w:t> </w:t>
      </w:r>
      <w:r>
        <w:rPr>
          <w:sz w:val="24"/>
        </w:rPr>
        <w:t>лекциям,</w:t>
      </w:r>
      <w:r>
        <w:rPr>
          <w:spacing w:val="-2"/>
          <w:sz w:val="24"/>
        </w:rPr>
        <w:t> </w:t>
      </w:r>
      <w:r>
        <w:rPr>
          <w:sz w:val="24"/>
        </w:rPr>
        <w:t>так</w:t>
      </w:r>
      <w:r>
        <w:rPr>
          <w:spacing w:val="-2"/>
          <w:sz w:val="24"/>
        </w:rPr>
        <w:t> </w:t>
      </w:r>
      <w:r>
        <w:rPr>
          <w:sz w:val="24"/>
        </w:rPr>
        <w:t>и</w:t>
      </w:r>
      <w:r>
        <w:rPr>
          <w:spacing w:val="2"/>
          <w:sz w:val="24"/>
        </w:rPr>
        <w:t> </w:t>
      </w:r>
      <w:r>
        <w:rPr>
          <w:sz w:val="24"/>
        </w:rPr>
        <w:t>по практическим</w:t>
      </w:r>
      <w:r>
        <w:rPr>
          <w:spacing w:val="2"/>
          <w:sz w:val="24"/>
        </w:rPr>
        <w:t> </w:t>
      </w:r>
      <w:r>
        <w:rPr>
          <w:sz w:val="24"/>
        </w:rPr>
        <w:t>занятиям.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8"/>
        </w:numPr>
        <w:tabs>
          <w:tab w:pos="4408" w:val="left" w:leader="none"/>
        </w:tabs>
        <w:spacing w:line="275" w:lineRule="exact" w:before="0" w:after="0"/>
        <w:ind w:left="4407" w:right="0" w:hanging="365"/>
        <w:jc w:val="left"/>
        <w:rPr>
          <w:b/>
          <w:sz w:val="24"/>
        </w:rPr>
      </w:pPr>
      <w:r>
        <w:rPr>
          <w:b/>
          <w:sz w:val="24"/>
        </w:rPr>
        <w:t>Пререквизиттер</w:t>
      </w:r>
    </w:p>
    <w:p>
      <w:pPr>
        <w:pStyle w:val="ListParagraph"/>
        <w:numPr>
          <w:ilvl w:val="1"/>
          <w:numId w:val="10"/>
        </w:numPr>
        <w:tabs>
          <w:tab w:pos="4490" w:val="left" w:leader="none"/>
        </w:tabs>
        <w:spacing w:line="275" w:lineRule="exact" w:before="0" w:after="0"/>
        <w:ind w:left="4489" w:right="0" w:hanging="365"/>
        <w:jc w:val="left"/>
        <w:rPr>
          <w:b/>
          <w:sz w:val="24"/>
        </w:rPr>
      </w:pPr>
      <w:r>
        <w:rPr>
          <w:b/>
          <w:sz w:val="24"/>
        </w:rPr>
        <w:t>Пререквизиты</w:t>
      </w:r>
    </w:p>
    <w:p>
      <w:pPr>
        <w:pStyle w:val="BodyText"/>
        <w:spacing w:before="6"/>
        <w:rPr>
          <w:b/>
          <w:sz w:val="23"/>
        </w:rPr>
      </w:pPr>
    </w:p>
    <w:p>
      <w:pPr>
        <w:pStyle w:val="ListParagraph"/>
        <w:numPr>
          <w:ilvl w:val="0"/>
          <w:numId w:val="4"/>
        </w:numPr>
        <w:tabs>
          <w:tab w:pos="1004" w:val="left" w:leader="none"/>
        </w:tabs>
        <w:spacing w:line="240" w:lineRule="auto" w:before="1" w:after="0"/>
        <w:ind w:left="1003" w:right="0" w:hanging="145"/>
        <w:jc w:val="left"/>
        <w:rPr>
          <w:sz w:val="24"/>
        </w:rPr>
      </w:pPr>
      <w:r>
        <w:rPr>
          <w:sz w:val="24"/>
        </w:rPr>
        <w:t>Топырақ</w:t>
      </w:r>
      <w:r>
        <w:rPr>
          <w:spacing w:val="-7"/>
          <w:sz w:val="24"/>
        </w:rPr>
        <w:t> </w:t>
      </w:r>
      <w:r>
        <w:rPr>
          <w:sz w:val="24"/>
        </w:rPr>
        <w:t>механикасы</w:t>
      </w:r>
      <w:r>
        <w:rPr>
          <w:spacing w:val="-5"/>
          <w:sz w:val="24"/>
        </w:rPr>
        <w:t> </w:t>
      </w:r>
      <w:r>
        <w:rPr>
          <w:sz w:val="24"/>
        </w:rPr>
        <w:t>/</w:t>
      </w:r>
      <w:r>
        <w:rPr>
          <w:spacing w:val="-5"/>
          <w:sz w:val="24"/>
        </w:rPr>
        <w:t> </w:t>
      </w:r>
      <w:r>
        <w:rPr>
          <w:sz w:val="24"/>
        </w:rPr>
        <w:t>Механика</w:t>
      </w:r>
      <w:r>
        <w:rPr>
          <w:spacing w:val="-6"/>
          <w:sz w:val="24"/>
        </w:rPr>
        <w:t> </w:t>
      </w:r>
      <w:r>
        <w:rPr>
          <w:sz w:val="24"/>
        </w:rPr>
        <w:t>грунтов</w:t>
      </w:r>
    </w:p>
    <w:p>
      <w:pPr>
        <w:pStyle w:val="ListParagraph"/>
        <w:numPr>
          <w:ilvl w:val="0"/>
          <w:numId w:val="4"/>
        </w:numPr>
        <w:tabs>
          <w:tab w:pos="1004" w:val="left" w:leader="none"/>
        </w:tabs>
        <w:spacing w:line="240" w:lineRule="auto" w:before="2" w:after="0"/>
        <w:ind w:left="1003" w:right="0" w:hanging="145"/>
        <w:jc w:val="left"/>
        <w:rPr>
          <w:sz w:val="24"/>
        </w:rPr>
      </w:pPr>
      <w:r>
        <w:rPr>
          <w:sz w:val="24"/>
        </w:rPr>
        <w:t>Топырақ</w:t>
      </w:r>
      <w:r>
        <w:rPr>
          <w:spacing w:val="-7"/>
          <w:sz w:val="24"/>
        </w:rPr>
        <w:t> </w:t>
      </w:r>
      <w:r>
        <w:rPr>
          <w:sz w:val="24"/>
        </w:rPr>
        <w:t>механикасы</w:t>
      </w:r>
      <w:r>
        <w:rPr>
          <w:spacing w:val="-5"/>
          <w:sz w:val="24"/>
        </w:rPr>
        <w:t> </w:t>
      </w:r>
      <w:r>
        <w:rPr>
          <w:sz w:val="24"/>
        </w:rPr>
        <w:t>/</w:t>
      </w:r>
      <w:r>
        <w:rPr>
          <w:spacing w:val="-5"/>
          <w:sz w:val="24"/>
        </w:rPr>
        <w:t> </w:t>
      </w:r>
      <w:r>
        <w:rPr>
          <w:sz w:val="24"/>
        </w:rPr>
        <w:t>Механика</w:t>
      </w:r>
      <w:r>
        <w:rPr>
          <w:spacing w:val="-6"/>
          <w:sz w:val="24"/>
        </w:rPr>
        <w:t> </w:t>
      </w:r>
      <w:r>
        <w:rPr>
          <w:sz w:val="24"/>
        </w:rPr>
        <w:t>грунтов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10"/>
        </w:numPr>
        <w:tabs>
          <w:tab w:pos="4356" w:val="left" w:leader="none"/>
        </w:tabs>
        <w:spacing w:line="275" w:lineRule="exact" w:before="1" w:after="0"/>
        <w:ind w:left="4355" w:right="0" w:hanging="366"/>
        <w:jc w:val="left"/>
        <w:rPr>
          <w:b/>
          <w:sz w:val="24"/>
        </w:rPr>
      </w:pPr>
      <w:r>
        <w:rPr>
          <w:b/>
          <w:sz w:val="24"/>
        </w:rPr>
        <w:t>Постреквизиттер</w:t>
      </w:r>
    </w:p>
    <w:p>
      <w:pPr>
        <w:pStyle w:val="ListParagraph"/>
        <w:numPr>
          <w:ilvl w:val="1"/>
          <w:numId w:val="11"/>
        </w:numPr>
        <w:tabs>
          <w:tab w:pos="4437" w:val="left" w:leader="none"/>
        </w:tabs>
        <w:spacing w:line="275" w:lineRule="exact" w:before="0" w:after="0"/>
        <w:ind w:left="4436" w:right="0" w:hanging="365"/>
        <w:jc w:val="left"/>
        <w:rPr>
          <w:b/>
          <w:sz w:val="24"/>
        </w:rPr>
      </w:pPr>
      <w:r>
        <w:rPr>
          <w:b/>
          <w:sz w:val="24"/>
        </w:rPr>
        <w:t>Постреквизиты</w:t>
      </w:r>
    </w:p>
    <w:p>
      <w:pPr>
        <w:spacing w:after="0" w:line="275" w:lineRule="exact"/>
        <w:jc w:val="left"/>
        <w:rPr>
          <w:sz w:val="24"/>
        </w:rPr>
        <w:sectPr>
          <w:pgSz w:w="11910" w:h="16840"/>
          <w:pgMar w:header="710" w:footer="0" w:top="1960" w:bottom="280" w:left="840" w:right="840"/>
        </w:sectPr>
      </w:pPr>
    </w:p>
    <w:p>
      <w:pPr>
        <w:pStyle w:val="BodyText"/>
        <w:spacing w:before="1"/>
        <w:rPr>
          <w:b/>
          <w:sz w:val="16"/>
        </w:rPr>
      </w:pPr>
    </w:p>
    <w:p>
      <w:pPr>
        <w:pStyle w:val="BodyText"/>
        <w:spacing w:before="90"/>
        <w:ind w:left="293" w:right="284" w:firstLine="566"/>
      </w:pPr>
      <w:r>
        <w:rPr>
          <w:shd w:fill="F4F4F4" w:color="auto" w:val="clear"/>
        </w:rPr>
        <w:t>Жер</w:t>
      </w:r>
      <w:r>
        <w:rPr>
          <w:spacing w:val="47"/>
          <w:shd w:fill="F4F4F4" w:color="auto" w:val="clear"/>
        </w:rPr>
        <w:t> </w:t>
      </w:r>
      <w:r>
        <w:rPr>
          <w:shd w:fill="F4F4F4" w:color="auto" w:val="clear"/>
        </w:rPr>
        <w:t>төсемінің</w:t>
      </w:r>
      <w:r>
        <w:rPr>
          <w:spacing w:val="48"/>
          <w:shd w:fill="F4F4F4" w:color="auto" w:val="clear"/>
        </w:rPr>
        <w:t> </w:t>
      </w:r>
      <w:r>
        <w:rPr>
          <w:shd w:fill="F4F4F4" w:color="auto" w:val="clear"/>
        </w:rPr>
        <w:t>құрылысын</w:t>
      </w:r>
      <w:r>
        <w:rPr>
          <w:spacing w:val="48"/>
          <w:shd w:fill="F4F4F4" w:color="auto" w:val="clear"/>
        </w:rPr>
        <w:t> </w:t>
      </w:r>
      <w:r>
        <w:rPr>
          <w:shd w:fill="F4F4F4" w:color="auto" w:val="clear"/>
        </w:rPr>
        <w:t>ұйымдастыру</w:t>
      </w:r>
      <w:r>
        <w:rPr>
          <w:spacing w:val="38"/>
          <w:shd w:fill="F4F4F4" w:color="auto" w:val="clear"/>
        </w:rPr>
        <w:t> </w:t>
      </w:r>
      <w:r>
        <w:rPr>
          <w:shd w:fill="F4F4F4" w:color="auto" w:val="clear"/>
        </w:rPr>
        <w:t>және</w:t>
      </w:r>
      <w:r>
        <w:rPr>
          <w:spacing w:val="46"/>
          <w:shd w:fill="F4F4F4" w:color="auto" w:val="clear"/>
        </w:rPr>
        <w:t> </w:t>
      </w:r>
      <w:r>
        <w:rPr>
          <w:shd w:fill="F4F4F4" w:color="auto" w:val="clear"/>
        </w:rPr>
        <w:t>технологиясы</w:t>
      </w:r>
      <w:r>
        <w:rPr>
          <w:spacing w:val="44"/>
          <w:shd w:fill="F4F4F4" w:color="auto" w:val="clear"/>
        </w:rPr>
        <w:t> </w:t>
      </w:r>
      <w:r>
        <w:rPr>
          <w:shd w:fill="F4F4F4" w:color="auto" w:val="clear"/>
        </w:rPr>
        <w:t>көлік</w:t>
      </w:r>
      <w:r>
        <w:rPr>
          <w:spacing w:val="45"/>
          <w:shd w:fill="F4F4F4" w:color="auto" w:val="clear"/>
        </w:rPr>
        <w:t> </w:t>
      </w:r>
      <w:r>
        <w:rPr>
          <w:shd w:fill="F4F4F4" w:color="auto" w:val="clear"/>
        </w:rPr>
        <w:t>құрылыстарының</w:t>
      </w:r>
      <w:r>
        <w:rPr>
          <w:spacing w:val="-57"/>
        </w:rPr>
        <w:t> </w:t>
      </w:r>
      <w:r>
        <w:rPr>
          <w:shd w:fill="F4F4F4" w:color="auto" w:val="clear"/>
        </w:rPr>
        <w:t>құрылысы</w:t>
      </w:r>
      <w:r>
        <w:rPr>
          <w:spacing w:val="4"/>
          <w:shd w:fill="F4F4F4" w:color="auto" w:val="clear"/>
        </w:rPr>
        <w:t> </w:t>
      </w:r>
      <w:r>
        <w:rPr>
          <w:shd w:fill="F4F4F4" w:color="auto" w:val="clear"/>
        </w:rPr>
        <w:t>технологиясы.</w:t>
      </w:r>
      <w:r>
        <w:rPr>
          <w:spacing w:val="-2"/>
          <w:shd w:fill="F4F4F4" w:color="auto" w:val="clear"/>
        </w:rPr>
        <w:t> </w:t>
      </w:r>
      <w:r>
        <w:rPr>
          <w:shd w:fill="F4F4F4" w:color="auto" w:val="clear"/>
        </w:rPr>
        <w:t>Дипломдық</w:t>
      </w:r>
      <w:r>
        <w:rPr>
          <w:spacing w:val="-6"/>
          <w:shd w:fill="F4F4F4" w:color="auto" w:val="clear"/>
        </w:rPr>
        <w:t> </w:t>
      </w:r>
      <w:r>
        <w:rPr>
          <w:shd w:fill="F4F4F4" w:color="auto" w:val="clear"/>
        </w:rPr>
        <w:t>жұмысты</w:t>
      </w:r>
      <w:r>
        <w:rPr>
          <w:spacing w:val="2"/>
          <w:shd w:fill="F4F4F4" w:color="auto" w:val="clear"/>
        </w:rPr>
        <w:t> </w:t>
      </w:r>
      <w:r>
        <w:rPr>
          <w:shd w:fill="F4F4F4" w:color="auto" w:val="clear"/>
        </w:rPr>
        <w:t>(жобаны)</w:t>
      </w:r>
      <w:r>
        <w:rPr>
          <w:spacing w:val="-2"/>
          <w:shd w:fill="F4F4F4" w:color="auto" w:val="clear"/>
        </w:rPr>
        <w:t> </w:t>
      </w:r>
      <w:r>
        <w:rPr>
          <w:shd w:fill="F4F4F4" w:color="auto" w:val="clear"/>
        </w:rPr>
        <w:t>жазу</w:t>
      </w:r>
      <w:r>
        <w:rPr>
          <w:spacing w:val="-9"/>
          <w:shd w:fill="F4F4F4" w:color="auto" w:val="clear"/>
        </w:rPr>
        <w:t> </w:t>
      </w:r>
      <w:r>
        <w:rPr>
          <w:shd w:fill="F4F4F4" w:color="auto" w:val="clear"/>
        </w:rPr>
        <w:t>және қорғау.</w:t>
      </w:r>
    </w:p>
    <w:p>
      <w:pPr>
        <w:pStyle w:val="BodyText"/>
        <w:tabs>
          <w:tab w:pos="2586" w:val="left" w:leader="none"/>
          <w:tab w:pos="2994" w:val="left" w:leader="none"/>
          <w:tab w:pos="4552" w:val="left" w:leader="none"/>
          <w:tab w:pos="6284" w:val="left" w:leader="none"/>
          <w:tab w:pos="7618" w:val="left" w:leader="none"/>
          <w:tab w:pos="8734" w:val="left" w:leader="none"/>
        </w:tabs>
        <w:spacing w:line="237" w:lineRule="auto" w:before="3"/>
        <w:ind w:left="293" w:right="284" w:firstLine="566"/>
      </w:pPr>
      <w:r>
        <w:rPr>
          <w:shd w:fill="F4F4F4" w:color="auto" w:val="clear"/>
        </w:rPr>
        <w:t>   </w:t>
      </w:r>
      <w:r>
        <w:rPr>
          <w:spacing w:val="5"/>
          <w:shd w:fill="F4F4F4" w:color="auto" w:val="clear"/>
        </w:rPr>
        <w:t> </w:t>
      </w:r>
      <w:r>
        <w:rPr>
          <w:shd w:fill="F4F4F4" w:color="auto" w:val="clear"/>
        </w:rPr>
        <w:t>Технология</w:t>
        <w:tab/>
        <w:t>и</w:t>
        <w:tab/>
        <w:t>организация</w:t>
        <w:tab/>
        <w:t>строительства</w:t>
        <w:tab/>
        <w:t>земляного</w:t>
        <w:tab/>
        <w:t>полотна</w:t>
      </w:r>
      <w:r>
        <w:rPr/>
        <w:tab/>
      </w:r>
      <w:r>
        <w:rPr>
          <w:shd w:fill="F4F4F4" w:color="auto" w:val="clear"/>
        </w:rPr>
        <w:t>Технология</w:t>
      </w:r>
      <w:r>
        <w:rPr>
          <w:spacing w:val="-57"/>
        </w:rPr>
        <w:t> </w:t>
      </w:r>
      <w:r>
        <w:rPr>
          <w:shd w:fill="F4F4F4" w:color="auto" w:val="clear"/>
        </w:rPr>
        <w:t>строительства</w:t>
      </w:r>
      <w:r>
        <w:rPr>
          <w:spacing w:val="7"/>
          <w:shd w:fill="F4F4F4" w:color="auto" w:val="clear"/>
        </w:rPr>
        <w:t> </w:t>
      </w:r>
      <w:r>
        <w:rPr>
          <w:shd w:fill="F4F4F4" w:color="auto" w:val="clear"/>
        </w:rPr>
        <w:t>транспортных</w:t>
      </w:r>
      <w:r>
        <w:rPr>
          <w:spacing w:val="4"/>
          <w:shd w:fill="F4F4F4" w:color="auto" w:val="clear"/>
        </w:rPr>
        <w:t> </w:t>
      </w:r>
      <w:r>
        <w:rPr>
          <w:shd w:fill="F4F4F4" w:color="auto" w:val="clear"/>
        </w:rPr>
        <w:t>сооружений</w:t>
      </w:r>
      <w:r>
        <w:rPr/>
        <w:t>.</w:t>
      </w:r>
      <w:r>
        <w:rPr>
          <w:spacing w:val="11"/>
        </w:rPr>
        <w:t> </w:t>
      </w:r>
      <w:r>
        <w:rPr/>
        <w:t>Написание</w:t>
      </w:r>
      <w:r>
        <w:rPr>
          <w:spacing w:val="8"/>
        </w:rPr>
        <w:t> </w:t>
      </w:r>
      <w:r>
        <w:rPr/>
        <w:t>и</w:t>
      </w:r>
      <w:r>
        <w:rPr>
          <w:spacing w:val="4"/>
        </w:rPr>
        <w:t> </w:t>
      </w:r>
      <w:r>
        <w:rPr/>
        <w:t>защита</w:t>
      </w:r>
      <w:r>
        <w:rPr>
          <w:spacing w:val="9"/>
        </w:rPr>
        <w:t> </w:t>
      </w:r>
      <w:r>
        <w:rPr/>
        <w:t>дипломной</w:t>
      </w:r>
      <w:r>
        <w:rPr>
          <w:spacing w:val="5"/>
        </w:rPr>
        <w:t> </w:t>
      </w:r>
      <w:r>
        <w:rPr/>
        <w:t>работы</w:t>
      </w:r>
      <w:r>
        <w:rPr>
          <w:spacing w:val="6"/>
        </w:rPr>
        <w:t> </w:t>
      </w:r>
      <w:r>
        <w:rPr/>
        <w:t>(проекта).</w:t>
      </w: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1"/>
          <w:numId w:val="11"/>
        </w:numPr>
        <w:tabs>
          <w:tab w:pos="3688" w:val="left" w:leader="none"/>
        </w:tabs>
        <w:spacing w:line="275" w:lineRule="exact" w:before="0" w:after="0"/>
        <w:ind w:left="3687" w:right="0" w:hanging="365"/>
        <w:jc w:val="left"/>
        <w:rPr>
          <w:b/>
          <w:sz w:val="24"/>
        </w:rPr>
      </w:pPr>
      <w:r>
        <w:rPr>
          <w:b/>
          <w:sz w:val="24"/>
        </w:rPr>
        <w:t>Пәннің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еңбек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сыйымдылығы</w:t>
      </w:r>
    </w:p>
    <w:p>
      <w:pPr>
        <w:spacing w:line="275" w:lineRule="exact" w:before="0"/>
        <w:ind w:left="3443" w:right="0" w:firstLine="0"/>
        <w:jc w:val="left"/>
        <w:rPr>
          <w:b/>
          <w:sz w:val="24"/>
        </w:rPr>
      </w:pPr>
      <w:r>
        <w:rPr>
          <w:b/>
          <w:sz w:val="24"/>
        </w:rPr>
        <w:t>1.7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Трудоемкость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дисциплины</w:t>
      </w:r>
    </w:p>
    <w:p>
      <w:pPr>
        <w:pStyle w:val="BodyText"/>
        <w:spacing w:before="3"/>
        <w:rPr>
          <w:b/>
        </w:rPr>
      </w:pPr>
    </w:p>
    <w:tbl>
      <w:tblPr>
        <w:tblW w:w="0" w:type="auto"/>
        <w:jc w:val="left"/>
        <w:tblInd w:w="29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51"/>
        <w:gridCol w:w="2891"/>
      </w:tblGrid>
      <w:tr>
        <w:trPr>
          <w:trHeight w:val="321" w:hRule="atLeast"/>
        </w:trPr>
        <w:tc>
          <w:tcPr>
            <w:tcW w:w="6751" w:type="dxa"/>
          </w:tcPr>
          <w:p>
            <w:pPr>
              <w:pStyle w:val="TableParagraph"/>
              <w:spacing w:before="16"/>
              <w:ind w:left="26"/>
              <w:rPr>
                <w:sz w:val="24"/>
              </w:rPr>
            </w:pPr>
            <w:r>
              <w:rPr>
                <w:sz w:val="24"/>
              </w:rPr>
              <w:t>Жұмыс түрлері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Виды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работ</w:t>
            </w:r>
          </w:p>
        </w:tc>
        <w:tc>
          <w:tcPr>
            <w:tcW w:w="2891" w:type="dxa"/>
          </w:tcPr>
          <w:p>
            <w:pPr>
              <w:pStyle w:val="TableParagraph"/>
              <w:spacing w:before="16"/>
              <w:ind w:left="506" w:right="499"/>
              <w:jc w:val="center"/>
              <w:rPr>
                <w:sz w:val="24"/>
              </w:rPr>
            </w:pPr>
            <w:r>
              <w:rPr>
                <w:sz w:val="24"/>
              </w:rPr>
              <w:t>сағат /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часы</w:t>
            </w:r>
          </w:p>
        </w:tc>
      </w:tr>
      <w:tr>
        <w:trPr>
          <w:trHeight w:val="321" w:hRule="atLeast"/>
        </w:trPr>
        <w:tc>
          <w:tcPr>
            <w:tcW w:w="6751" w:type="dxa"/>
          </w:tcPr>
          <w:p>
            <w:pPr>
              <w:pStyle w:val="TableParagraph"/>
              <w:spacing w:before="16"/>
              <w:ind w:left="26"/>
              <w:rPr>
                <w:sz w:val="24"/>
              </w:rPr>
            </w:pPr>
            <w:r>
              <w:rPr>
                <w:sz w:val="24"/>
              </w:rPr>
              <w:t>Дәрістер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Лекции</w:t>
            </w:r>
          </w:p>
        </w:tc>
        <w:tc>
          <w:tcPr>
            <w:tcW w:w="2891" w:type="dxa"/>
          </w:tcPr>
          <w:p>
            <w:pPr>
              <w:pStyle w:val="TableParagraph"/>
              <w:spacing w:before="16"/>
              <w:ind w:left="506" w:right="497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321" w:hRule="atLeast"/>
        </w:trPr>
        <w:tc>
          <w:tcPr>
            <w:tcW w:w="6751" w:type="dxa"/>
          </w:tcPr>
          <w:p>
            <w:pPr>
              <w:pStyle w:val="TableParagraph"/>
              <w:spacing w:before="11"/>
              <w:ind w:left="26"/>
              <w:rPr>
                <w:sz w:val="24"/>
              </w:rPr>
            </w:pPr>
            <w:r>
              <w:rPr>
                <w:sz w:val="24"/>
              </w:rPr>
              <w:t>Лабораториялық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жұмыстар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Лабораторные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работы</w:t>
            </w:r>
          </w:p>
        </w:tc>
        <w:tc>
          <w:tcPr>
            <w:tcW w:w="2891" w:type="dxa"/>
          </w:tcPr>
          <w:p>
            <w:pPr>
              <w:pStyle w:val="TableParagraph"/>
              <w:spacing w:before="11"/>
              <w:ind w:left="506" w:right="497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322" w:hRule="atLeast"/>
        </w:trPr>
        <w:tc>
          <w:tcPr>
            <w:tcW w:w="6751" w:type="dxa"/>
          </w:tcPr>
          <w:p>
            <w:pPr>
              <w:pStyle w:val="TableParagraph"/>
              <w:spacing w:before="11"/>
              <w:ind w:left="26"/>
              <w:rPr>
                <w:sz w:val="24"/>
              </w:rPr>
            </w:pPr>
            <w:r>
              <w:rPr>
                <w:sz w:val="24"/>
              </w:rPr>
              <w:t>СӨЖО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 СРОП</w:t>
            </w:r>
          </w:p>
        </w:tc>
        <w:tc>
          <w:tcPr>
            <w:tcW w:w="2891" w:type="dxa"/>
          </w:tcPr>
          <w:p>
            <w:pPr>
              <w:pStyle w:val="TableParagraph"/>
              <w:spacing w:before="11"/>
              <w:ind w:left="506" w:right="497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321" w:hRule="atLeast"/>
        </w:trPr>
        <w:tc>
          <w:tcPr>
            <w:tcW w:w="6751" w:type="dxa"/>
          </w:tcPr>
          <w:p>
            <w:pPr>
              <w:pStyle w:val="TableParagraph"/>
              <w:spacing w:before="11"/>
              <w:ind w:left="26"/>
              <w:rPr>
                <w:sz w:val="24"/>
              </w:rPr>
            </w:pPr>
            <w:r>
              <w:rPr>
                <w:sz w:val="24"/>
              </w:rPr>
              <w:t>СӨЖ / СРО</w:t>
            </w:r>
          </w:p>
        </w:tc>
        <w:tc>
          <w:tcPr>
            <w:tcW w:w="2891" w:type="dxa"/>
          </w:tcPr>
          <w:p>
            <w:pPr>
              <w:pStyle w:val="TableParagraph"/>
              <w:spacing w:before="11"/>
              <w:ind w:left="506" w:right="497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</w:tr>
      <w:tr>
        <w:trPr>
          <w:trHeight w:val="590" w:hRule="atLeast"/>
        </w:trPr>
        <w:tc>
          <w:tcPr>
            <w:tcW w:w="6751" w:type="dxa"/>
          </w:tcPr>
          <w:p>
            <w:pPr>
              <w:pStyle w:val="TableParagraph"/>
              <w:spacing w:line="242" w:lineRule="auto" w:before="11"/>
              <w:ind w:left="26" w:right="2456"/>
              <w:rPr>
                <w:sz w:val="24"/>
              </w:rPr>
            </w:pPr>
            <w:r>
              <w:rPr>
                <w:sz w:val="24"/>
              </w:rPr>
              <w:t>Қорытынды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бақылауды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жүргізу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нысаны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Форма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итогового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контроля</w:t>
            </w:r>
          </w:p>
        </w:tc>
        <w:tc>
          <w:tcPr>
            <w:tcW w:w="2891" w:type="dxa"/>
          </w:tcPr>
          <w:p>
            <w:pPr>
              <w:pStyle w:val="TableParagraph"/>
              <w:spacing w:before="11"/>
              <w:ind w:left="506" w:right="500"/>
              <w:jc w:val="center"/>
              <w:rPr>
                <w:sz w:val="24"/>
              </w:rPr>
            </w:pPr>
            <w:r>
              <w:rPr>
                <w:sz w:val="24"/>
              </w:rPr>
              <w:t>емтихан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экзамен</w:t>
            </w:r>
          </w:p>
        </w:tc>
      </w:tr>
    </w:tbl>
    <w:p>
      <w:pPr>
        <w:pStyle w:val="BodyText"/>
        <w:spacing w:before="10"/>
        <w:rPr>
          <w:b/>
          <w:sz w:val="23"/>
        </w:rPr>
      </w:pPr>
    </w:p>
    <w:p>
      <w:pPr>
        <w:pStyle w:val="ListParagraph"/>
        <w:numPr>
          <w:ilvl w:val="0"/>
          <w:numId w:val="1"/>
        </w:numPr>
        <w:tabs>
          <w:tab w:pos="3991" w:val="left" w:leader="none"/>
        </w:tabs>
        <w:spacing w:line="275" w:lineRule="exact" w:before="0" w:after="0"/>
        <w:ind w:left="3990" w:right="0" w:hanging="3988"/>
        <w:jc w:val="left"/>
        <w:rPr>
          <w:b/>
          <w:sz w:val="24"/>
        </w:rPr>
      </w:pPr>
      <w:r>
        <w:rPr>
          <w:b/>
          <w:sz w:val="24"/>
        </w:rPr>
        <w:t>ПӘННІҢ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МАЗМҰНЫ</w:t>
      </w:r>
    </w:p>
    <w:p>
      <w:pPr>
        <w:pStyle w:val="ListParagraph"/>
        <w:numPr>
          <w:ilvl w:val="0"/>
          <w:numId w:val="12"/>
        </w:numPr>
        <w:tabs>
          <w:tab w:pos="3352" w:val="left" w:leader="none"/>
        </w:tabs>
        <w:spacing w:line="275" w:lineRule="exact" w:before="0" w:after="0"/>
        <w:ind w:left="3351" w:right="0" w:hanging="3349"/>
        <w:jc w:val="left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ДИСЦИПЛИНЫ</w:t>
      </w:r>
    </w:p>
    <w:p>
      <w:pPr>
        <w:pStyle w:val="BodyText"/>
        <w:rPr>
          <w:b/>
        </w:rPr>
      </w:pPr>
    </w:p>
    <w:p>
      <w:pPr>
        <w:pStyle w:val="ListParagraph"/>
        <w:numPr>
          <w:ilvl w:val="1"/>
          <w:numId w:val="12"/>
        </w:numPr>
        <w:tabs>
          <w:tab w:pos="4116" w:val="left" w:leader="none"/>
        </w:tabs>
        <w:spacing w:line="240" w:lineRule="auto" w:before="0" w:after="0"/>
        <w:ind w:left="4115" w:right="0" w:hanging="366"/>
        <w:jc w:val="left"/>
        <w:rPr>
          <w:b/>
          <w:sz w:val="24"/>
        </w:rPr>
      </w:pPr>
      <w:r>
        <w:rPr>
          <w:b/>
          <w:sz w:val="24"/>
        </w:rPr>
        <w:t>Тақырыптық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жоспар</w:t>
      </w:r>
    </w:p>
    <w:p>
      <w:pPr>
        <w:pStyle w:val="ListParagraph"/>
        <w:numPr>
          <w:ilvl w:val="1"/>
          <w:numId w:val="13"/>
        </w:numPr>
        <w:tabs>
          <w:tab w:pos="4216" w:val="left" w:leader="none"/>
        </w:tabs>
        <w:spacing w:line="240" w:lineRule="auto" w:before="3" w:after="0"/>
        <w:ind w:left="4215" w:right="0" w:hanging="365"/>
        <w:jc w:val="left"/>
        <w:rPr>
          <w:b/>
          <w:sz w:val="24"/>
        </w:rPr>
      </w:pPr>
      <w:r>
        <w:rPr>
          <w:b/>
          <w:sz w:val="24"/>
        </w:rPr>
        <w:t>Тематический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план</w:t>
      </w:r>
    </w:p>
    <w:p>
      <w:pPr>
        <w:pStyle w:val="BodyText"/>
        <w:spacing w:before="3"/>
        <w:rPr>
          <w:b/>
        </w:rPr>
      </w:pPr>
    </w:p>
    <w:tbl>
      <w:tblPr>
        <w:tblW w:w="0" w:type="auto"/>
        <w:jc w:val="left"/>
        <w:tblInd w:w="29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8"/>
        <w:gridCol w:w="6521"/>
        <w:gridCol w:w="1585"/>
        <w:gridCol w:w="1249"/>
      </w:tblGrid>
      <w:tr>
        <w:trPr>
          <w:trHeight w:val="1425" w:hRule="atLeast"/>
        </w:trPr>
        <w:tc>
          <w:tcPr>
            <w:tcW w:w="288" w:type="dxa"/>
          </w:tcPr>
          <w:p>
            <w:pPr>
              <w:pStyle w:val="TableParagraph"/>
              <w:spacing w:before="1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521" w:type="dxa"/>
          </w:tcPr>
          <w:p>
            <w:pPr>
              <w:pStyle w:val="TableParagraph"/>
              <w:spacing w:line="242" w:lineRule="auto" w:before="11"/>
              <w:ind w:left="1356" w:right="1334" w:firstLine="139"/>
              <w:rPr>
                <w:sz w:val="24"/>
              </w:rPr>
            </w:pPr>
            <w:r>
              <w:rPr>
                <w:sz w:val="24"/>
              </w:rPr>
              <w:t>Тақырыптың атауы және мазмұны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темы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ее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содержание</w:t>
            </w:r>
          </w:p>
        </w:tc>
        <w:tc>
          <w:tcPr>
            <w:tcW w:w="1585" w:type="dxa"/>
          </w:tcPr>
          <w:p>
            <w:pPr>
              <w:pStyle w:val="TableParagraph"/>
              <w:spacing w:before="11"/>
              <w:ind w:left="26" w:right="19"/>
              <w:jc w:val="center"/>
              <w:rPr>
                <w:sz w:val="24"/>
              </w:rPr>
            </w:pPr>
            <w:r>
              <w:rPr>
                <w:sz w:val="24"/>
              </w:rPr>
              <w:t>Еңбек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сыйымдылығы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сағат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Трудоемкость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часах</w:t>
            </w:r>
          </w:p>
        </w:tc>
        <w:tc>
          <w:tcPr>
            <w:tcW w:w="1249" w:type="dxa"/>
          </w:tcPr>
          <w:p>
            <w:pPr>
              <w:pStyle w:val="TableParagraph"/>
              <w:spacing w:before="11"/>
              <w:ind w:left="50" w:right="40" w:hanging="4"/>
              <w:jc w:val="center"/>
              <w:rPr>
                <w:sz w:val="24"/>
              </w:rPr>
            </w:pPr>
            <w:r>
              <w:rPr>
                <w:sz w:val="24"/>
              </w:rPr>
              <w:t>Әдебиетке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сілтеме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Ссылка на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литературу</w:t>
            </w:r>
          </w:p>
        </w:tc>
      </w:tr>
      <w:tr>
        <w:trPr>
          <w:trHeight w:val="321" w:hRule="atLeast"/>
        </w:trPr>
        <w:tc>
          <w:tcPr>
            <w:tcW w:w="9643" w:type="dxa"/>
            <w:gridSpan w:val="4"/>
          </w:tcPr>
          <w:p>
            <w:pPr>
              <w:pStyle w:val="TableParagraph"/>
              <w:spacing w:before="16"/>
              <w:ind w:left="2205" w:right="22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Дәрістік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сабақтар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Лекционные занятия</w:t>
            </w:r>
          </w:p>
        </w:tc>
      </w:tr>
      <w:tr>
        <w:trPr>
          <w:trHeight w:val="3332" w:hRule="atLeast"/>
        </w:trPr>
        <w:tc>
          <w:tcPr>
            <w:tcW w:w="288" w:type="dxa"/>
          </w:tcPr>
          <w:p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21" w:type="dxa"/>
          </w:tcPr>
          <w:p>
            <w:pPr>
              <w:pStyle w:val="TableParagraph"/>
              <w:spacing w:line="249" w:lineRule="exact" w:before="20"/>
              <w:ind w:left="31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1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тақырып.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1.</w:t>
            </w:r>
          </w:p>
          <w:p>
            <w:pPr>
              <w:pStyle w:val="TableParagraph"/>
              <w:ind w:left="31" w:right="18"/>
              <w:jc w:val="both"/>
              <w:rPr>
                <w:sz w:val="22"/>
              </w:rPr>
            </w:pPr>
            <w:r>
              <w:rPr>
                <w:sz w:val="22"/>
              </w:rPr>
              <w:t>Материалдардың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негізгі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қасиеттері,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заттық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құрамы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және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құрылымы.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Жол-құрылыс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материалдарының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қасиеттері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Материалдардың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құрамы,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құрылымы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қасиеттерінің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өзара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байланысы.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Бұл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тақырыпта құрылыс материалдарын алудың негізгі технологиялық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принциптері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оқытылады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Құрылыс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материалдарының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сапасын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бағалау.</w:t>
            </w:r>
          </w:p>
          <w:p>
            <w:pPr>
              <w:pStyle w:val="TableParagraph"/>
              <w:spacing w:line="249" w:lineRule="exact" w:before="5"/>
              <w:ind w:left="31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Тема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1.</w:t>
            </w:r>
            <w:r>
              <w:rPr>
                <w:b/>
                <w:spacing w:val="4"/>
                <w:sz w:val="22"/>
              </w:rPr>
              <w:t> </w:t>
            </w:r>
            <w:r>
              <w:rPr>
                <w:b/>
                <w:sz w:val="22"/>
              </w:rPr>
              <w:t>1.</w:t>
            </w:r>
          </w:p>
          <w:p>
            <w:pPr>
              <w:pStyle w:val="TableParagraph"/>
              <w:ind w:left="31" w:right="14"/>
              <w:jc w:val="both"/>
              <w:rPr>
                <w:sz w:val="22"/>
              </w:rPr>
            </w:pPr>
            <w:r>
              <w:rPr>
                <w:sz w:val="22"/>
              </w:rPr>
              <w:t>Основные свойства, вещественный состав и структура материалов.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Свойства дорожно-строительных материалов Взаимосвязь состава,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структуры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1"/>
                <w:sz w:val="22"/>
              </w:rPr>
              <w:t>и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"/>
                <w:sz w:val="22"/>
              </w:rPr>
              <w:t>свойств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материалов.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данной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теме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изучаются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основные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технологические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принципы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получения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строительных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Оценка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качества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строительных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материалов</w:t>
            </w:r>
          </w:p>
        </w:tc>
        <w:tc>
          <w:tcPr>
            <w:tcW w:w="1585" w:type="dxa"/>
          </w:tcPr>
          <w:p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49" w:type="dxa"/>
          </w:tcPr>
          <w:p>
            <w:pPr>
              <w:pStyle w:val="TableParagraph"/>
              <w:spacing w:before="1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3,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4</w:t>
            </w:r>
          </w:p>
        </w:tc>
      </w:tr>
      <w:tr>
        <w:trPr>
          <w:trHeight w:val="1560" w:hRule="atLeast"/>
        </w:trPr>
        <w:tc>
          <w:tcPr>
            <w:tcW w:w="288" w:type="dxa"/>
          </w:tcPr>
          <w:p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21" w:type="dxa"/>
          </w:tcPr>
          <w:p>
            <w:pPr>
              <w:pStyle w:val="TableParagraph"/>
              <w:spacing w:line="252" w:lineRule="exact" w:before="20"/>
              <w:ind w:left="31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2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тақырып. Табиғи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тас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жол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құрылыс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материалдары.</w:t>
            </w:r>
          </w:p>
          <w:p>
            <w:pPr>
              <w:pStyle w:val="TableParagraph"/>
              <w:ind w:left="31" w:right="14"/>
              <w:jc w:val="both"/>
              <w:rPr>
                <w:sz w:val="22"/>
              </w:rPr>
            </w:pPr>
            <w:r>
              <w:rPr>
                <w:sz w:val="22"/>
              </w:rPr>
              <w:t>Келесі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сұрақтар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қарастырылады: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Табиғи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жол-құрылыс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материалдарының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жіктелуі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Негізгі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жыныс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құрайтын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минералдар.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Тау жыныстарының құрылымы мен құрылымы Тау жыныстарының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жіктелуі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Жол-құрылыс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табиғи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тас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материалдарына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арналған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шикізат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ретінде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негізгі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тау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жыныстарының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техникалық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сипаттамасы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Тау</w:t>
            </w:r>
          </w:p>
        </w:tc>
        <w:tc>
          <w:tcPr>
            <w:tcW w:w="1585" w:type="dxa"/>
          </w:tcPr>
          <w:p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49" w:type="dxa"/>
          </w:tcPr>
          <w:p>
            <w:pPr>
              <w:pStyle w:val="TableParagraph"/>
              <w:spacing w:before="1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3,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4</w:t>
            </w:r>
          </w:p>
        </w:tc>
      </w:tr>
    </w:tbl>
    <w:p>
      <w:pPr>
        <w:spacing w:after="0"/>
        <w:jc w:val="center"/>
        <w:rPr>
          <w:sz w:val="24"/>
        </w:rPr>
        <w:sectPr>
          <w:pgSz w:w="11910" w:h="16840"/>
          <w:pgMar w:header="710" w:footer="0" w:top="1960" w:bottom="280" w:left="840" w:right="840"/>
        </w:sectPr>
      </w:pPr>
    </w:p>
    <w:p>
      <w:pPr>
        <w:pStyle w:val="BodyText"/>
        <w:spacing w:before="7"/>
        <w:rPr>
          <w:b/>
        </w:rPr>
      </w:pPr>
    </w:p>
    <w:tbl>
      <w:tblPr>
        <w:tblW w:w="0" w:type="auto"/>
        <w:jc w:val="left"/>
        <w:tblInd w:w="29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8"/>
        <w:gridCol w:w="6521"/>
        <w:gridCol w:w="1585"/>
        <w:gridCol w:w="1249"/>
      </w:tblGrid>
      <w:tr>
        <w:trPr>
          <w:trHeight w:val="1425" w:hRule="atLeast"/>
        </w:trPr>
        <w:tc>
          <w:tcPr>
            <w:tcW w:w="288" w:type="dxa"/>
          </w:tcPr>
          <w:p>
            <w:pPr>
              <w:pStyle w:val="TableParagraph"/>
              <w:spacing w:before="1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521" w:type="dxa"/>
          </w:tcPr>
          <w:p>
            <w:pPr>
              <w:pStyle w:val="TableParagraph"/>
              <w:spacing w:line="242" w:lineRule="auto" w:before="11"/>
              <w:ind w:left="1356" w:right="1334" w:firstLine="139"/>
              <w:rPr>
                <w:sz w:val="24"/>
              </w:rPr>
            </w:pPr>
            <w:r>
              <w:rPr>
                <w:sz w:val="24"/>
              </w:rPr>
              <w:t>Тақырыптың атауы және мазмұны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темы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ее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содержание</w:t>
            </w:r>
          </w:p>
        </w:tc>
        <w:tc>
          <w:tcPr>
            <w:tcW w:w="1585" w:type="dxa"/>
          </w:tcPr>
          <w:p>
            <w:pPr>
              <w:pStyle w:val="TableParagraph"/>
              <w:spacing w:before="11"/>
              <w:ind w:left="26" w:right="19"/>
              <w:jc w:val="center"/>
              <w:rPr>
                <w:sz w:val="24"/>
              </w:rPr>
            </w:pPr>
            <w:r>
              <w:rPr>
                <w:sz w:val="24"/>
              </w:rPr>
              <w:t>Еңбек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сыйымдылығы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сағат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Трудоемкость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часах</w:t>
            </w:r>
          </w:p>
        </w:tc>
        <w:tc>
          <w:tcPr>
            <w:tcW w:w="1249" w:type="dxa"/>
          </w:tcPr>
          <w:p>
            <w:pPr>
              <w:pStyle w:val="TableParagraph"/>
              <w:spacing w:before="11"/>
              <w:ind w:left="50" w:right="40" w:hanging="4"/>
              <w:jc w:val="center"/>
              <w:rPr>
                <w:sz w:val="24"/>
              </w:rPr>
            </w:pPr>
            <w:r>
              <w:rPr>
                <w:sz w:val="24"/>
              </w:rPr>
              <w:t>Әдебиетке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сілтеме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Ссылка на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литературу</w:t>
            </w:r>
          </w:p>
        </w:tc>
      </w:tr>
      <w:tr>
        <w:trPr>
          <w:trHeight w:val="3841" w:hRule="atLeast"/>
        </w:trPr>
        <w:tc>
          <w:tcPr>
            <w:tcW w:w="28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521" w:type="dxa"/>
          </w:tcPr>
          <w:p>
            <w:pPr>
              <w:pStyle w:val="TableParagraph"/>
              <w:spacing w:before="15"/>
              <w:ind w:left="31" w:right="13"/>
              <w:jc w:val="both"/>
              <w:rPr>
                <w:sz w:val="22"/>
              </w:rPr>
            </w:pPr>
            <w:r>
              <w:rPr>
                <w:sz w:val="22"/>
              </w:rPr>
              <w:t>жыныстарын өндіру және қайта өңдеу Табиғи тас материалдардың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қасиеттері Табиғи тас материалдарын бұзудан қорғау тәсілдері Тас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материалдарды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қабылдау.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Қауіпсіздік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техникасы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және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қоршаған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ортаны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қорғау.</w:t>
            </w:r>
          </w:p>
          <w:p>
            <w:pPr>
              <w:pStyle w:val="TableParagraph"/>
              <w:spacing w:line="237" w:lineRule="auto" w:before="8"/>
              <w:ind w:left="31" w:right="19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Тема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2.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Природные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каменные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дорожно-строительные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материалы.</w:t>
            </w:r>
          </w:p>
          <w:p>
            <w:pPr>
              <w:pStyle w:val="TableParagraph"/>
              <w:ind w:left="31" w:right="18"/>
              <w:jc w:val="both"/>
              <w:rPr>
                <w:sz w:val="22"/>
              </w:rPr>
            </w:pPr>
            <w:r>
              <w:rPr>
                <w:sz w:val="22"/>
              </w:rPr>
              <w:t>В теме изучаются: Классификация природных каменных дорожно-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строительных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Главные породообразующие минералы.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Структура и текстура горных пород Классификация горных пород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Техническая характеристика основных горных пород как сырья 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дорожно-строительных природных каменных материалов Добыча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переработка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горных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пород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Свойства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природных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каменных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материалов Способы защиты природных каменных материалов от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разрушения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Приемка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каменных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материалов.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Техника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безопасности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охрана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окружающей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среды.</w:t>
            </w:r>
          </w:p>
        </w:tc>
        <w:tc>
          <w:tcPr>
            <w:tcW w:w="158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4599" w:hRule="atLeast"/>
        </w:trPr>
        <w:tc>
          <w:tcPr>
            <w:tcW w:w="288" w:type="dxa"/>
          </w:tcPr>
          <w:p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21" w:type="dxa"/>
          </w:tcPr>
          <w:p>
            <w:pPr>
              <w:pStyle w:val="TableParagraph"/>
              <w:spacing w:line="249" w:lineRule="exact" w:before="20"/>
              <w:ind w:left="31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3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тақырып.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Керамикалық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материалдар.</w:t>
            </w:r>
          </w:p>
          <w:p>
            <w:pPr>
              <w:pStyle w:val="TableParagraph"/>
              <w:ind w:left="31" w:right="14"/>
              <w:jc w:val="both"/>
              <w:rPr>
                <w:sz w:val="22"/>
              </w:rPr>
            </w:pPr>
            <w:r>
              <w:rPr>
                <w:sz w:val="22"/>
              </w:rPr>
              <w:t>Келесі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сұрақтар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қарастырылады: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Керамикалық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материалдар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бұйымдардың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жалпы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мәліметтері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жіктелуі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Шикізат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материалдары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Керамикалық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материалдар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бұйымдар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технологиясының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негізгі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принциптері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Керамикалық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материалдардың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қасиеттері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және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оларға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қойылатын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талаптар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Қабырғалық Керамикалық материалдар және кеуекті керамиканың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басқа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материалдары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Клинкерлік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кірпіш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және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басқа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қатты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құрылыс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қыш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бұйымдары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Сазды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шикізат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негізіндегі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жасанды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толтырғыштар.</w:t>
            </w:r>
          </w:p>
          <w:p>
            <w:pPr>
              <w:pStyle w:val="TableParagraph"/>
              <w:spacing w:line="251" w:lineRule="exact" w:before="4"/>
              <w:ind w:left="31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Тема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3. Керамические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материалы.</w:t>
            </w:r>
          </w:p>
          <w:p>
            <w:pPr>
              <w:pStyle w:val="TableParagraph"/>
              <w:ind w:left="31" w:right="21"/>
              <w:jc w:val="both"/>
              <w:rPr>
                <w:sz w:val="22"/>
              </w:rPr>
            </w:pPr>
            <w:r>
              <w:rPr>
                <w:sz w:val="22"/>
              </w:rPr>
              <w:t>Изучаются следующие вопросы: Общие сведения и классификация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керамических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1"/>
                <w:sz w:val="22"/>
              </w:rPr>
              <w:t>материалов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изделий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Сырьевые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материалы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Основные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принципы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технологии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керамических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материалов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изделий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Свойства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керамических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требования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ним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Стеновые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керамические материалы и другие материалы пористой керамики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Клинкерный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кирпич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другие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плотные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изделия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грубой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строительной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керамики Искусственные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заполнители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основе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глинистого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сырья.</w:t>
            </w:r>
          </w:p>
        </w:tc>
        <w:tc>
          <w:tcPr>
            <w:tcW w:w="1585" w:type="dxa"/>
          </w:tcPr>
          <w:p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49" w:type="dxa"/>
          </w:tcPr>
          <w:p>
            <w:pPr>
              <w:pStyle w:val="TableParagraph"/>
              <w:spacing w:before="1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3,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4</w:t>
            </w:r>
          </w:p>
        </w:tc>
      </w:tr>
      <w:tr>
        <w:trPr>
          <w:trHeight w:val="3331" w:hRule="atLeast"/>
        </w:trPr>
        <w:tc>
          <w:tcPr>
            <w:tcW w:w="288" w:type="dxa"/>
          </w:tcPr>
          <w:p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21" w:type="dxa"/>
          </w:tcPr>
          <w:p>
            <w:pPr>
              <w:pStyle w:val="TableParagraph"/>
              <w:spacing w:before="20"/>
              <w:ind w:left="31" w:right="29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4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тақырып.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Бейорганикалық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шикізат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массаларының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балқымасынан</w:t>
            </w:r>
            <w:r>
              <w:rPr>
                <w:b/>
                <w:spacing w:val="3"/>
                <w:sz w:val="22"/>
              </w:rPr>
              <w:t> </w:t>
            </w:r>
            <w:r>
              <w:rPr>
                <w:b/>
                <w:sz w:val="22"/>
              </w:rPr>
              <w:t>алынған</w:t>
            </w:r>
            <w:r>
              <w:rPr>
                <w:b/>
                <w:spacing w:val="4"/>
                <w:sz w:val="22"/>
              </w:rPr>
              <w:t> </w:t>
            </w:r>
            <w:r>
              <w:rPr>
                <w:b/>
                <w:sz w:val="22"/>
              </w:rPr>
              <w:t>материалдар.</w:t>
            </w:r>
          </w:p>
          <w:p>
            <w:pPr>
              <w:pStyle w:val="TableParagraph"/>
              <w:ind w:left="31" w:right="19"/>
              <w:jc w:val="both"/>
              <w:rPr>
                <w:sz w:val="22"/>
              </w:rPr>
            </w:pPr>
            <w:r>
              <w:rPr>
                <w:sz w:val="22"/>
              </w:rPr>
              <w:t>Келесі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сұрақтар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оқытылады: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Шлактардың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түрлері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Қождардың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техникалық сипаттамасы Қождарды өңдеу Қож материалдарының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қасиеттері және оларға қойылатын талаптар Шыны балқытпалардан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жасалған материалдар мен бұйымдар және ситаллдар Балқытылған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тас материалдар</w:t>
            </w:r>
          </w:p>
          <w:p>
            <w:pPr>
              <w:pStyle w:val="TableParagraph"/>
              <w:spacing w:line="237" w:lineRule="auto" w:before="3"/>
              <w:ind w:left="31" w:right="22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Тема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4.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Материалы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из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расплавов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неорганических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сырьевых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масс.</w:t>
            </w:r>
          </w:p>
          <w:p>
            <w:pPr>
              <w:pStyle w:val="TableParagraph"/>
              <w:ind w:left="31" w:right="23"/>
              <w:jc w:val="both"/>
              <w:rPr>
                <w:sz w:val="22"/>
              </w:rPr>
            </w:pPr>
            <w:r>
              <w:rPr>
                <w:spacing w:val="-1"/>
                <w:sz w:val="22"/>
              </w:rPr>
              <w:t>Изучаются</w:t>
            </w:r>
            <w:r>
              <w:rPr>
                <w:spacing w:val="-13"/>
                <w:sz w:val="22"/>
              </w:rPr>
              <w:t> </w:t>
            </w:r>
            <w:r>
              <w:rPr>
                <w:spacing w:val="-1"/>
                <w:sz w:val="22"/>
              </w:rPr>
              <w:t>следующие</w:t>
            </w:r>
            <w:r>
              <w:rPr>
                <w:spacing w:val="-19"/>
                <w:sz w:val="22"/>
              </w:rPr>
              <w:t> </w:t>
            </w:r>
            <w:r>
              <w:rPr>
                <w:sz w:val="22"/>
              </w:rPr>
              <w:t>вопросы:</w:t>
            </w:r>
            <w:r>
              <w:rPr>
                <w:spacing w:val="-16"/>
                <w:sz w:val="22"/>
              </w:rPr>
              <w:t> </w:t>
            </w:r>
            <w:r>
              <w:rPr>
                <w:sz w:val="22"/>
              </w:rPr>
              <w:t>Разновидности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шлаков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Техническая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характеристика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шлаков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Переработка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шлаков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Свойства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шлаковых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материалов 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требования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ним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Материалы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изделия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из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стеклянных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расплавов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ситаллы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Плавленые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каменные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материалы</w:t>
            </w:r>
          </w:p>
        </w:tc>
        <w:tc>
          <w:tcPr>
            <w:tcW w:w="1585" w:type="dxa"/>
          </w:tcPr>
          <w:p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49" w:type="dxa"/>
          </w:tcPr>
          <w:p>
            <w:pPr>
              <w:pStyle w:val="TableParagraph"/>
              <w:spacing w:before="1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3,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4</w:t>
            </w:r>
          </w:p>
        </w:tc>
      </w:tr>
    </w:tbl>
    <w:p>
      <w:pPr>
        <w:spacing w:after="0"/>
        <w:jc w:val="center"/>
        <w:rPr>
          <w:sz w:val="24"/>
        </w:rPr>
        <w:sectPr>
          <w:pgSz w:w="11910" w:h="16840"/>
          <w:pgMar w:header="710" w:footer="0" w:top="1960" w:bottom="280" w:left="840" w:right="840"/>
        </w:sectPr>
      </w:pPr>
    </w:p>
    <w:p>
      <w:pPr>
        <w:pStyle w:val="BodyText"/>
        <w:spacing w:before="7"/>
        <w:rPr>
          <w:b/>
        </w:rPr>
      </w:pPr>
    </w:p>
    <w:tbl>
      <w:tblPr>
        <w:tblW w:w="0" w:type="auto"/>
        <w:jc w:val="left"/>
        <w:tblInd w:w="29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8"/>
        <w:gridCol w:w="6521"/>
        <w:gridCol w:w="1585"/>
        <w:gridCol w:w="1249"/>
      </w:tblGrid>
      <w:tr>
        <w:trPr>
          <w:trHeight w:val="1425" w:hRule="atLeast"/>
        </w:trPr>
        <w:tc>
          <w:tcPr>
            <w:tcW w:w="288" w:type="dxa"/>
          </w:tcPr>
          <w:p>
            <w:pPr>
              <w:pStyle w:val="TableParagraph"/>
              <w:spacing w:before="1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521" w:type="dxa"/>
          </w:tcPr>
          <w:p>
            <w:pPr>
              <w:pStyle w:val="TableParagraph"/>
              <w:spacing w:line="242" w:lineRule="auto" w:before="11"/>
              <w:ind w:left="1356" w:right="1334" w:firstLine="139"/>
              <w:rPr>
                <w:sz w:val="24"/>
              </w:rPr>
            </w:pPr>
            <w:r>
              <w:rPr>
                <w:sz w:val="24"/>
              </w:rPr>
              <w:t>Тақырыптың атауы және мазмұны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темы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ее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содержание</w:t>
            </w:r>
          </w:p>
        </w:tc>
        <w:tc>
          <w:tcPr>
            <w:tcW w:w="1585" w:type="dxa"/>
          </w:tcPr>
          <w:p>
            <w:pPr>
              <w:pStyle w:val="TableParagraph"/>
              <w:spacing w:before="11"/>
              <w:ind w:left="26" w:right="19"/>
              <w:jc w:val="center"/>
              <w:rPr>
                <w:sz w:val="24"/>
              </w:rPr>
            </w:pPr>
            <w:r>
              <w:rPr>
                <w:sz w:val="24"/>
              </w:rPr>
              <w:t>Еңбек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сыйымдылығы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сағат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Трудоемкость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часах</w:t>
            </w:r>
          </w:p>
        </w:tc>
        <w:tc>
          <w:tcPr>
            <w:tcW w:w="1249" w:type="dxa"/>
          </w:tcPr>
          <w:p>
            <w:pPr>
              <w:pStyle w:val="TableParagraph"/>
              <w:spacing w:before="11"/>
              <w:ind w:left="50" w:right="40" w:hanging="4"/>
              <w:jc w:val="center"/>
              <w:rPr>
                <w:sz w:val="24"/>
              </w:rPr>
            </w:pPr>
            <w:r>
              <w:rPr>
                <w:sz w:val="24"/>
              </w:rPr>
              <w:t>Әдебиетке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сілтеме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Ссылка на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литературу</w:t>
            </w:r>
          </w:p>
        </w:tc>
      </w:tr>
      <w:tr>
        <w:trPr>
          <w:trHeight w:val="4599" w:hRule="atLeast"/>
        </w:trPr>
        <w:tc>
          <w:tcPr>
            <w:tcW w:w="288" w:type="dxa"/>
          </w:tcPr>
          <w:p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21" w:type="dxa"/>
          </w:tcPr>
          <w:p>
            <w:pPr>
              <w:pStyle w:val="TableParagraph"/>
              <w:tabs>
                <w:tab w:pos="568" w:val="left" w:leader="none"/>
                <w:tab w:pos="1148" w:val="left" w:leader="none"/>
                <w:tab w:pos="1455" w:val="left" w:leader="none"/>
                <w:tab w:pos="2292" w:val="left" w:leader="none"/>
                <w:tab w:pos="2797" w:val="left" w:leader="none"/>
                <w:tab w:pos="2923" w:val="left" w:leader="none"/>
                <w:tab w:pos="3306" w:val="left" w:leader="none"/>
                <w:tab w:pos="4009" w:val="left" w:leader="none"/>
                <w:tab w:pos="4465" w:val="left" w:leader="none"/>
                <w:tab w:pos="4990" w:val="left" w:leader="none"/>
                <w:tab w:pos="5179" w:val="left" w:leader="none"/>
              </w:tabs>
              <w:spacing w:before="15"/>
              <w:ind w:left="31" w:right="19"/>
              <w:rPr>
                <w:sz w:val="22"/>
              </w:rPr>
            </w:pPr>
            <w:r>
              <w:rPr>
                <w:sz w:val="22"/>
              </w:rPr>
              <w:t>5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тақырып.</w:t>
            </w:r>
            <w:r>
              <w:rPr>
                <w:spacing w:val="44"/>
                <w:sz w:val="22"/>
              </w:rPr>
              <w:t> </w:t>
            </w:r>
            <w:r>
              <w:rPr>
                <w:sz w:val="22"/>
              </w:rPr>
              <w:t>Органикалық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емес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тұтқыр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заттар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Келесі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сұрақтар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оқытылады: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Бейорганикалық</w:t>
            </w:r>
            <w:r>
              <w:rPr>
                <w:spacing w:val="53"/>
                <w:sz w:val="22"/>
              </w:rPr>
              <w:t> </w:t>
            </w:r>
            <w:r>
              <w:rPr>
                <w:sz w:val="22"/>
              </w:rPr>
              <w:t>тұтқыр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заттардың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сипаттамасы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мен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жіктелуі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Құрылыс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әк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әуе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Гипсті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тұтқыр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заттар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Магнезиалды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тұтқыр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зат</w:t>
              <w:tab/>
              <w:t>Еритін</w:t>
              <w:tab/>
              <w:t>шыны</w:t>
              <w:tab/>
              <w:t>Гидравликалық</w:t>
              <w:tab/>
              <w:t>әк</w:t>
              <w:tab/>
              <w:t>және</w:t>
              <w:tab/>
              <w:tab/>
            </w:r>
            <w:r>
              <w:rPr>
                <w:spacing w:val="-1"/>
                <w:sz w:val="22"/>
              </w:rPr>
              <w:t>роман-цемент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Портландцемент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Портландцемент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қаттылығы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және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цемент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тасының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беріктігі  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Портландцемент</w:t>
              <w:tab/>
              <w:t>қасиеттері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және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оның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қолданылуы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Портландцемент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арнайы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түрлері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Пиццоландық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порхпандцементтер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Шлак және шлак-цемент цементтері Глиноземистые (алюминатные)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цемент Установите приложение на смартфон и работайте офлайн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Тема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5.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Неорганические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вяжущие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вещества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Изучаются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следующие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вопросы:</w:t>
              <w:tab/>
              <w:t>Характеристика</w:t>
              <w:tab/>
              <w:tab/>
              <w:t>и</w:t>
              <w:tab/>
              <w:t>классификация</w:t>
              <w:tab/>
              <w:t>неорганических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вяжущих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веществ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Известь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строительная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воздушная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Гипсовые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вяжущие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вещества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Магнезиальные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вяжугцие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вещества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Растворимое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стекло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Гидравлическая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известь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роман-цемент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Портландцемент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Твердение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портландцемента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долговечность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цементного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камня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Свойства</w:t>
            </w:r>
            <w:r>
              <w:rPr>
                <w:spacing w:val="52"/>
                <w:sz w:val="22"/>
              </w:rPr>
              <w:t> </w:t>
            </w:r>
            <w:r>
              <w:rPr>
                <w:sz w:val="22"/>
              </w:rPr>
              <w:t>портландцемента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его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применение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Специальные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виды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портландцемента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Пуццолановые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порхпандцементы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Шлаковые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шлакощелочные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цементы Глиноземистые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(алюминатные)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цементы</w:t>
            </w:r>
          </w:p>
        </w:tc>
        <w:tc>
          <w:tcPr>
            <w:tcW w:w="1585" w:type="dxa"/>
          </w:tcPr>
          <w:p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49" w:type="dxa"/>
          </w:tcPr>
          <w:p>
            <w:pPr>
              <w:pStyle w:val="TableParagraph"/>
              <w:spacing w:before="11"/>
              <w:ind w:right="314"/>
              <w:jc w:val="right"/>
              <w:rPr>
                <w:sz w:val="24"/>
              </w:rPr>
            </w:pPr>
            <w:r>
              <w:rPr>
                <w:sz w:val="24"/>
              </w:rPr>
              <w:t>1,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4,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5</w:t>
            </w:r>
          </w:p>
        </w:tc>
      </w:tr>
      <w:tr>
        <w:trPr>
          <w:trHeight w:val="2573" w:hRule="atLeast"/>
        </w:trPr>
        <w:tc>
          <w:tcPr>
            <w:tcW w:w="288" w:type="dxa"/>
          </w:tcPr>
          <w:p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21" w:type="dxa"/>
          </w:tcPr>
          <w:p>
            <w:pPr>
              <w:pStyle w:val="TableParagraph"/>
              <w:spacing w:before="15"/>
              <w:ind w:left="31" w:right="17"/>
              <w:jc w:val="both"/>
              <w:rPr>
                <w:sz w:val="22"/>
              </w:rPr>
            </w:pPr>
            <w:r>
              <w:rPr>
                <w:sz w:val="22"/>
              </w:rPr>
              <w:t>6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тақырып.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Органикалық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емес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тұтқыр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және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ұсақ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түйіршікті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толтырғыштар негізіндегі жасанды тас материалдар Келесі сұрақтар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оқытылады: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Автоклавты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силикатты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материалдар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Асбест-цементті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материалдар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Гипс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материалдары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бұйымдары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Құрылыс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ерітінділері</w:t>
            </w:r>
          </w:p>
          <w:p>
            <w:pPr>
              <w:pStyle w:val="TableParagraph"/>
              <w:ind w:left="31" w:right="13"/>
              <w:jc w:val="both"/>
              <w:rPr>
                <w:sz w:val="22"/>
              </w:rPr>
            </w:pPr>
            <w:r>
              <w:rPr>
                <w:sz w:val="22"/>
              </w:rPr>
              <w:t>Тема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6.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Искусственные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каменные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основе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неорганических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вяжущих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мелкозернистых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заполнителей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Изучаются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следующие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вопросы: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Автоклавные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силикатные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Асбестоцементные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Гипсовые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изделия Строительные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растворы</w:t>
            </w:r>
          </w:p>
        </w:tc>
        <w:tc>
          <w:tcPr>
            <w:tcW w:w="1585" w:type="dxa"/>
          </w:tcPr>
          <w:p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49" w:type="dxa"/>
          </w:tcPr>
          <w:p>
            <w:pPr>
              <w:pStyle w:val="TableParagraph"/>
              <w:spacing w:before="11"/>
              <w:ind w:right="314"/>
              <w:jc w:val="right"/>
              <w:rPr>
                <w:sz w:val="24"/>
              </w:rPr>
            </w:pPr>
            <w:r>
              <w:rPr>
                <w:sz w:val="24"/>
              </w:rPr>
              <w:t>1,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4,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8</w:t>
            </w:r>
          </w:p>
        </w:tc>
      </w:tr>
      <w:tr>
        <w:trPr>
          <w:trHeight w:val="3082" w:hRule="atLeast"/>
        </w:trPr>
        <w:tc>
          <w:tcPr>
            <w:tcW w:w="288" w:type="dxa"/>
          </w:tcPr>
          <w:p>
            <w:pPr>
              <w:pStyle w:val="TableParagraph"/>
              <w:spacing w:before="16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21" w:type="dxa"/>
          </w:tcPr>
          <w:p>
            <w:pPr>
              <w:pStyle w:val="TableParagraph"/>
              <w:spacing w:before="16"/>
              <w:ind w:left="31" w:right="16"/>
              <w:jc w:val="both"/>
              <w:rPr>
                <w:sz w:val="22"/>
              </w:rPr>
            </w:pPr>
            <w:r>
              <w:rPr>
                <w:sz w:val="22"/>
              </w:rPr>
              <w:t>7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тақырып.</w:t>
            </w:r>
            <w:r>
              <w:rPr>
                <w:spacing w:val="-10"/>
                <w:sz w:val="22"/>
              </w:rPr>
              <w:t> </w:t>
            </w:r>
            <w:r>
              <w:rPr>
                <w:b/>
                <w:sz w:val="22"/>
              </w:rPr>
              <w:t>Бетондар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(цементобетоны)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sz w:val="22"/>
              </w:rPr>
              <w:t>Келесі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сұрақтар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оқытылады: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Бетондарды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анықтау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және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жіктеу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Бетон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қоспаларының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негізгі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қасиеттері Қалыпты (ауыр) бетон Бетонға арналған материалдарға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қойылатын талаптар Бетон технологиясы Қысқы уақытта бетондау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технологиясының ерекшеліктері Жол цементобетоны Бетондардың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арнайы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түрлері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Жеңіл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бетондар</w:t>
            </w:r>
          </w:p>
          <w:p>
            <w:pPr>
              <w:pStyle w:val="TableParagraph"/>
              <w:spacing w:before="4"/>
              <w:ind w:left="31" w:right="21"/>
              <w:jc w:val="both"/>
              <w:rPr>
                <w:sz w:val="22"/>
              </w:rPr>
            </w:pPr>
            <w:r>
              <w:rPr>
                <w:sz w:val="22"/>
              </w:rPr>
              <w:t>Тема 7. Бетоны (цементобетоны) Изучаются следующие вопросы: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Определение</w:t>
            </w:r>
            <w:r>
              <w:rPr>
                <w:spacing w:val="-18"/>
                <w:sz w:val="22"/>
              </w:rPr>
              <w:t> </w:t>
            </w:r>
            <w:r>
              <w:rPr>
                <w:spacing w:val="-1"/>
                <w:sz w:val="22"/>
              </w:rPr>
              <w:t>и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1"/>
                <w:sz w:val="22"/>
              </w:rPr>
              <w:t>классификация</w:t>
            </w:r>
            <w:r>
              <w:rPr>
                <w:spacing w:val="-17"/>
                <w:sz w:val="22"/>
              </w:rPr>
              <w:t> </w:t>
            </w:r>
            <w:r>
              <w:rPr>
                <w:sz w:val="22"/>
              </w:rPr>
              <w:t>бетонов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Основные</w:t>
            </w:r>
            <w:r>
              <w:rPr>
                <w:spacing w:val="-18"/>
                <w:sz w:val="22"/>
              </w:rPr>
              <w:t> </w:t>
            </w:r>
            <w:r>
              <w:rPr>
                <w:sz w:val="22"/>
              </w:rPr>
              <w:t>свойства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бетонных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смесей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Обычный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(тяжелый)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бетон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Требования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 материалам 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бетона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Технология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бетонов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Особенности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технологии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бетонирования</w:t>
            </w:r>
            <w:r>
              <w:rPr>
                <w:spacing w:val="-52"/>
                <w:sz w:val="22"/>
              </w:rPr>
              <w:t> </w:t>
            </w:r>
            <w:r>
              <w:rPr>
                <w:spacing w:val="-1"/>
                <w:sz w:val="22"/>
              </w:rPr>
              <w:t>в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"/>
                <w:sz w:val="22"/>
              </w:rPr>
              <w:t>зимнее</w:t>
            </w:r>
            <w:r>
              <w:rPr>
                <w:spacing w:val="-13"/>
                <w:sz w:val="22"/>
              </w:rPr>
              <w:t> </w:t>
            </w:r>
            <w:r>
              <w:rPr>
                <w:spacing w:val="-1"/>
                <w:sz w:val="22"/>
              </w:rPr>
              <w:t>время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1"/>
                <w:sz w:val="22"/>
              </w:rPr>
              <w:t>Дорожный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1"/>
                <w:sz w:val="22"/>
              </w:rPr>
              <w:t>цементобетон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Специальные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виды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бетонов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Легкие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бетоны</w:t>
            </w:r>
          </w:p>
        </w:tc>
        <w:tc>
          <w:tcPr>
            <w:tcW w:w="1585" w:type="dxa"/>
          </w:tcPr>
          <w:p>
            <w:pPr>
              <w:pStyle w:val="TableParagraph"/>
              <w:spacing w:before="16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49" w:type="dxa"/>
          </w:tcPr>
          <w:p>
            <w:pPr>
              <w:pStyle w:val="TableParagraph"/>
              <w:spacing w:before="16"/>
              <w:ind w:right="251"/>
              <w:jc w:val="right"/>
              <w:rPr>
                <w:sz w:val="24"/>
              </w:rPr>
            </w:pPr>
            <w:r>
              <w:rPr>
                <w:sz w:val="24"/>
              </w:rPr>
              <w:t>4,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8,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11</w:t>
            </w:r>
          </w:p>
        </w:tc>
      </w:tr>
      <w:tr>
        <w:trPr>
          <w:trHeight w:val="1560" w:hRule="atLeast"/>
        </w:trPr>
        <w:tc>
          <w:tcPr>
            <w:tcW w:w="288" w:type="dxa"/>
          </w:tcPr>
          <w:p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521" w:type="dxa"/>
          </w:tcPr>
          <w:p>
            <w:pPr>
              <w:pStyle w:val="TableParagraph"/>
              <w:spacing w:before="15"/>
              <w:ind w:left="31"/>
              <w:jc w:val="both"/>
              <w:rPr>
                <w:b/>
                <w:sz w:val="22"/>
              </w:rPr>
            </w:pPr>
            <w:r>
              <w:rPr>
                <w:sz w:val="22"/>
              </w:rPr>
              <w:t>8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тақырып.</w:t>
            </w:r>
            <w:r>
              <w:rPr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Құрама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бетон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және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z w:val="22"/>
              </w:rPr>
              <w:t>темір-бетон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бұйымдар.</w:t>
            </w:r>
          </w:p>
          <w:p>
            <w:pPr>
              <w:pStyle w:val="TableParagraph"/>
              <w:spacing w:before="2"/>
              <w:ind w:left="31" w:right="13"/>
              <w:jc w:val="both"/>
              <w:rPr>
                <w:sz w:val="22"/>
              </w:rPr>
            </w:pPr>
            <w:r>
              <w:rPr>
                <w:spacing w:val="-1"/>
                <w:sz w:val="22"/>
              </w:rPr>
              <w:t>.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1"/>
                <w:sz w:val="22"/>
              </w:rPr>
              <w:t>Келесі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1"/>
                <w:sz w:val="22"/>
              </w:rPr>
              <w:t>сұрақтар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1"/>
                <w:sz w:val="22"/>
              </w:rPr>
              <w:t>оқытылады:</w:t>
            </w:r>
            <w:r>
              <w:rPr>
                <w:spacing w:val="-15"/>
                <w:sz w:val="22"/>
              </w:rPr>
              <w:t> </w:t>
            </w:r>
            <w:r>
              <w:rPr>
                <w:spacing w:val="-1"/>
                <w:sz w:val="22"/>
              </w:rPr>
              <w:t>Темір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бетон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туралы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жалпы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мәліметтер.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Көлік құрылысында құрама темір бетонды қолдану Құрама бетон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және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темір-бетон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бұйымдарын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өндіру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технологиясының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ерекшеліктері Бетондардың қатаюын интенсификациялау Бетон мен</w:t>
            </w:r>
            <w:r>
              <w:rPr>
                <w:spacing w:val="-52"/>
                <w:sz w:val="22"/>
              </w:rPr>
              <w:t> </w:t>
            </w:r>
            <w:r>
              <w:rPr>
                <w:spacing w:val="-1"/>
                <w:sz w:val="22"/>
              </w:rPr>
              <w:t>бұйымдардың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сапасын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бақылау</w:t>
            </w:r>
            <w:r>
              <w:rPr>
                <w:spacing w:val="-16"/>
                <w:sz w:val="22"/>
              </w:rPr>
              <w:t> </w:t>
            </w:r>
            <w:r>
              <w:rPr>
                <w:sz w:val="22"/>
              </w:rPr>
              <w:t>Бетон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және</w:t>
            </w:r>
            <w:r>
              <w:rPr>
                <w:spacing w:val="-18"/>
                <w:sz w:val="22"/>
              </w:rPr>
              <w:t> </w:t>
            </w:r>
            <w:r>
              <w:rPr>
                <w:sz w:val="22"/>
              </w:rPr>
              <w:t>темір-бетон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бұйымдарын</w:t>
            </w:r>
          </w:p>
        </w:tc>
        <w:tc>
          <w:tcPr>
            <w:tcW w:w="1585" w:type="dxa"/>
          </w:tcPr>
          <w:p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49" w:type="dxa"/>
          </w:tcPr>
          <w:p>
            <w:pPr>
              <w:pStyle w:val="TableParagraph"/>
              <w:spacing w:before="1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4,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8</w:t>
            </w:r>
          </w:p>
        </w:tc>
      </w:tr>
    </w:tbl>
    <w:p>
      <w:pPr>
        <w:spacing w:after="0"/>
        <w:jc w:val="center"/>
        <w:rPr>
          <w:sz w:val="24"/>
        </w:rPr>
        <w:sectPr>
          <w:pgSz w:w="11910" w:h="16840"/>
          <w:pgMar w:header="710" w:footer="0" w:top="1960" w:bottom="280" w:left="840" w:right="840"/>
        </w:sectPr>
      </w:pPr>
    </w:p>
    <w:p>
      <w:pPr>
        <w:pStyle w:val="BodyText"/>
        <w:spacing w:before="7"/>
        <w:rPr>
          <w:b/>
        </w:rPr>
      </w:pPr>
    </w:p>
    <w:tbl>
      <w:tblPr>
        <w:tblW w:w="0" w:type="auto"/>
        <w:jc w:val="left"/>
        <w:tblInd w:w="29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8"/>
        <w:gridCol w:w="6521"/>
        <w:gridCol w:w="1585"/>
        <w:gridCol w:w="1249"/>
      </w:tblGrid>
      <w:tr>
        <w:trPr>
          <w:trHeight w:val="1425" w:hRule="atLeast"/>
        </w:trPr>
        <w:tc>
          <w:tcPr>
            <w:tcW w:w="288" w:type="dxa"/>
          </w:tcPr>
          <w:p>
            <w:pPr>
              <w:pStyle w:val="TableParagraph"/>
              <w:spacing w:before="11"/>
              <w:ind w:right="20"/>
              <w:jc w:val="righ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521" w:type="dxa"/>
          </w:tcPr>
          <w:p>
            <w:pPr>
              <w:pStyle w:val="TableParagraph"/>
              <w:spacing w:line="242" w:lineRule="auto" w:before="11"/>
              <w:ind w:left="1356" w:right="1334" w:firstLine="139"/>
              <w:rPr>
                <w:sz w:val="24"/>
              </w:rPr>
            </w:pPr>
            <w:r>
              <w:rPr>
                <w:sz w:val="24"/>
              </w:rPr>
              <w:t>Тақырыптың атауы және мазмұны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темы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ее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содержание</w:t>
            </w:r>
          </w:p>
        </w:tc>
        <w:tc>
          <w:tcPr>
            <w:tcW w:w="1585" w:type="dxa"/>
          </w:tcPr>
          <w:p>
            <w:pPr>
              <w:pStyle w:val="TableParagraph"/>
              <w:spacing w:before="11"/>
              <w:ind w:left="26" w:right="19"/>
              <w:jc w:val="center"/>
              <w:rPr>
                <w:sz w:val="24"/>
              </w:rPr>
            </w:pPr>
            <w:r>
              <w:rPr>
                <w:sz w:val="24"/>
              </w:rPr>
              <w:t>Еңбек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сыйымдылығы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сағат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Трудоемкость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часах</w:t>
            </w:r>
          </w:p>
        </w:tc>
        <w:tc>
          <w:tcPr>
            <w:tcW w:w="1249" w:type="dxa"/>
          </w:tcPr>
          <w:p>
            <w:pPr>
              <w:pStyle w:val="TableParagraph"/>
              <w:spacing w:before="11"/>
              <w:ind w:left="50" w:right="40" w:hanging="4"/>
              <w:jc w:val="center"/>
              <w:rPr>
                <w:sz w:val="24"/>
              </w:rPr>
            </w:pPr>
            <w:r>
              <w:rPr>
                <w:sz w:val="24"/>
              </w:rPr>
              <w:t>Әдебиетке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сілтеме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Ссылка на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литературу</w:t>
            </w:r>
          </w:p>
        </w:tc>
      </w:tr>
      <w:tr>
        <w:trPr>
          <w:trHeight w:val="2324" w:hRule="atLeast"/>
        </w:trPr>
        <w:tc>
          <w:tcPr>
            <w:tcW w:w="28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521" w:type="dxa"/>
          </w:tcPr>
          <w:p>
            <w:pPr>
              <w:pStyle w:val="TableParagraph"/>
              <w:spacing w:line="237" w:lineRule="auto" w:before="17"/>
              <w:ind w:left="31" w:right="14"/>
              <w:rPr>
                <w:sz w:val="22"/>
              </w:rPr>
            </w:pPr>
            <w:r>
              <w:rPr>
                <w:sz w:val="22"/>
              </w:rPr>
              <w:t>дайындаудың технологиялық схемалары Установите приложение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смартфон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работайте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офлайн</w:t>
            </w:r>
          </w:p>
          <w:p>
            <w:pPr>
              <w:pStyle w:val="TableParagraph"/>
              <w:tabs>
                <w:tab w:pos="1474" w:val="left" w:leader="none"/>
                <w:tab w:pos="1805" w:val="left" w:leader="none"/>
                <w:tab w:pos="2764" w:val="left" w:leader="none"/>
                <w:tab w:pos="4240" w:val="left" w:leader="none"/>
                <w:tab w:pos="4585" w:val="left" w:leader="none"/>
                <w:tab w:pos="5252" w:val="left" w:leader="none"/>
                <w:tab w:pos="5746" w:val="left" w:leader="none"/>
                <w:tab w:pos="6370" w:val="left" w:leader="none"/>
              </w:tabs>
              <w:spacing w:before="6"/>
              <w:ind w:left="31" w:right="21"/>
              <w:rPr>
                <w:sz w:val="22"/>
              </w:rPr>
            </w:pPr>
            <w:r>
              <w:rPr>
                <w:b/>
                <w:sz w:val="22"/>
              </w:rPr>
              <w:t>Тема 8. Сборные бетонные и железобетонные изделия.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Изучаются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следующие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вопросы:</w:t>
            </w:r>
            <w:r>
              <w:rPr>
                <w:spacing w:val="32"/>
                <w:sz w:val="22"/>
              </w:rPr>
              <w:t> </w:t>
            </w:r>
            <w:r>
              <w:rPr>
                <w:sz w:val="22"/>
              </w:rPr>
              <w:t>Общие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сведения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железобетоне.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Применение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сборного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железобетона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транспортном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строительстве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Особенности</w:t>
              <w:tab/>
              <w:t>технологии</w:t>
              <w:tab/>
              <w:t>производства</w:t>
              <w:tab/>
              <w:t>сборных</w:t>
              <w:tab/>
              <w:t>бетонных</w:t>
              <w:tab/>
              <w:t>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железобетонных</w:t>
              <w:tab/>
              <w:t>изделий</w:t>
              <w:tab/>
              <w:t>Интенсификация</w:t>
              <w:tab/>
              <w:t>твердения</w:t>
              <w:tab/>
            </w:r>
            <w:r>
              <w:rPr>
                <w:spacing w:val="-1"/>
                <w:sz w:val="22"/>
              </w:rPr>
              <w:t>бетонов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Контроль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качества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бетона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изделий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Технологические</w:t>
            </w:r>
            <w:r>
              <w:rPr>
                <w:spacing w:val="52"/>
                <w:sz w:val="22"/>
              </w:rPr>
              <w:t> </w:t>
            </w:r>
            <w:r>
              <w:rPr>
                <w:sz w:val="22"/>
              </w:rPr>
              <w:t>схемы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изготовления бетонных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железобетонных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изделий</w:t>
            </w:r>
          </w:p>
        </w:tc>
        <w:tc>
          <w:tcPr>
            <w:tcW w:w="158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4090" w:hRule="atLeast"/>
        </w:trPr>
        <w:tc>
          <w:tcPr>
            <w:tcW w:w="288" w:type="dxa"/>
          </w:tcPr>
          <w:p>
            <w:pPr>
              <w:pStyle w:val="TableParagraph"/>
              <w:spacing w:before="11"/>
              <w:ind w:right="77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521" w:type="dxa"/>
          </w:tcPr>
          <w:p>
            <w:pPr>
              <w:pStyle w:val="TableParagraph"/>
              <w:tabs>
                <w:tab w:pos="458" w:val="left" w:leader="none"/>
                <w:tab w:pos="927" w:val="left" w:leader="none"/>
                <w:tab w:pos="1316" w:val="left" w:leader="none"/>
                <w:tab w:pos="1979" w:val="left" w:leader="none"/>
                <w:tab w:pos="2050" w:val="left" w:leader="none"/>
                <w:tab w:pos="2472" w:val="left" w:leader="none"/>
                <w:tab w:pos="3475" w:val="left" w:leader="none"/>
                <w:tab w:pos="3615" w:val="left" w:leader="none"/>
                <w:tab w:pos="4151" w:val="left" w:leader="none"/>
                <w:tab w:pos="4291" w:val="left" w:leader="none"/>
                <w:tab w:pos="4875" w:val="left" w:leader="none"/>
                <w:tab w:pos="5240" w:val="left" w:leader="none"/>
                <w:tab w:pos="5628" w:val="left" w:leader="none"/>
              </w:tabs>
              <w:spacing w:before="20"/>
              <w:ind w:left="31" w:right="19"/>
              <w:rPr>
                <w:sz w:val="22"/>
              </w:rPr>
            </w:pPr>
            <w:r>
              <w:rPr>
                <w:b/>
                <w:sz w:val="22"/>
              </w:rPr>
              <w:t>9 тақырып. Пластмассалар және полимерлік материалдар.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Келесі</w:t>
              <w:tab/>
              <w:t>сұрақтар</w:t>
              <w:tab/>
              <w:tab/>
              <w:t>оқытылады:</w:t>
              <w:tab/>
              <w:t>Пластмассаның</w:t>
              <w:tab/>
            </w:r>
            <w:r>
              <w:rPr>
                <w:spacing w:val="-1"/>
                <w:sz w:val="22"/>
              </w:rPr>
              <w:t>сипаттамасы.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Полимерлердің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құрылысы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мен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қасиеттері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Толтырғыштар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және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басқа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да</w:t>
              <w:tab/>
              <w:t>компоненттер</w:t>
              <w:tab/>
              <w:t>Пластмассадан</w:t>
              <w:tab/>
              <w:tab/>
              <w:t>және</w:t>
              <w:tab/>
              <w:tab/>
              <w:t>полимерден</w:t>
              <w:tab/>
              <w:t>жасалған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материалдардың негізгі қасиеттері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Геотекстили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Стеклопластики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Газ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толтырылған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пластмассалар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Жол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және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әуеайлақ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жабындарын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белгілеуге</w:t>
              <w:tab/>
              <w:t>арналған</w:t>
              <w:tab/>
              <w:t>пластмассалар</w:t>
              <w:tab/>
              <w:t>Жол</w:t>
              <w:tab/>
              <w:t>және</w:t>
              <w:tab/>
              <w:t>әуеайлақ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құрылысындағы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үлдір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және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үлдір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түзуші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заттар</w:t>
            </w:r>
          </w:p>
          <w:p>
            <w:pPr>
              <w:pStyle w:val="TableParagraph"/>
              <w:spacing w:line="249" w:lineRule="exact"/>
              <w:ind w:left="31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Тема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9. Пластмассы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и полимерные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материалы.</w:t>
            </w:r>
          </w:p>
          <w:p>
            <w:pPr>
              <w:pStyle w:val="TableParagraph"/>
              <w:ind w:left="31" w:right="18"/>
              <w:jc w:val="both"/>
              <w:rPr>
                <w:sz w:val="22"/>
              </w:rPr>
            </w:pPr>
            <w:r>
              <w:rPr>
                <w:sz w:val="22"/>
              </w:rPr>
              <w:t>Изучаются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следующие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вопросы: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Характеристика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пластмасс.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Строение и свойства полимеров Наполнители и другие компоненты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Основные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свойства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пластмасс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полимеров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Геотекстили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Стеклопластики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Газонаполненные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пластмассы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Пластмассы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разметки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дорожных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аэродромных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покрытий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Пленки и пленкообразующие вещества в дорожном и аэродромном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строительстве</w:t>
            </w:r>
          </w:p>
        </w:tc>
        <w:tc>
          <w:tcPr>
            <w:tcW w:w="1585" w:type="dxa"/>
          </w:tcPr>
          <w:p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49" w:type="dxa"/>
          </w:tcPr>
          <w:p>
            <w:pPr>
              <w:pStyle w:val="TableParagraph"/>
              <w:spacing w:before="11"/>
              <w:ind w:right="252"/>
              <w:jc w:val="right"/>
              <w:rPr>
                <w:sz w:val="24"/>
              </w:rPr>
            </w:pPr>
            <w:r>
              <w:rPr>
                <w:sz w:val="24"/>
              </w:rPr>
              <w:t>1,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4,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25</w:t>
            </w:r>
          </w:p>
        </w:tc>
      </w:tr>
      <w:tr>
        <w:trPr>
          <w:trHeight w:val="5358" w:hRule="atLeast"/>
        </w:trPr>
        <w:tc>
          <w:tcPr>
            <w:tcW w:w="288" w:type="dxa"/>
          </w:tcPr>
          <w:p>
            <w:pPr>
              <w:pStyle w:val="TableParagraph"/>
              <w:spacing w:before="16"/>
              <w:ind w:right="14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521" w:type="dxa"/>
          </w:tcPr>
          <w:p>
            <w:pPr>
              <w:pStyle w:val="TableParagraph"/>
              <w:spacing w:line="251" w:lineRule="exact" w:before="20"/>
              <w:ind w:left="31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тақырып.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Органикалық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тұтқыр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материалдар.</w:t>
            </w:r>
          </w:p>
          <w:p>
            <w:pPr>
              <w:pStyle w:val="TableParagraph"/>
              <w:tabs>
                <w:tab w:pos="1457" w:val="left" w:leader="none"/>
                <w:tab w:pos="3774" w:val="left" w:leader="none"/>
                <w:tab w:pos="5238" w:val="left" w:leader="none"/>
              </w:tabs>
              <w:ind w:left="31" w:right="14"/>
              <w:jc w:val="both"/>
              <w:rPr>
                <w:sz w:val="22"/>
              </w:rPr>
            </w:pPr>
            <w:r>
              <w:rPr>
                <w:sz w:val="22"/>
              </w:rPr>
              <w:t>Келесі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сұрақтар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оқытылады: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Анықтау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және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жіктеу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Органикалық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тұтқыр</w:t>
              <w:tab/>
              <w:t>материалдардың</w:t>
              <w:tab/>
              <w:t>құрамы</w:t>
              <w:tab/>
            </w:r>
            <w:r>
              <w:rPr>
                <w:spacing w:val="-1"/>
                <w:sz w:val="22"/>
              </w:rPr>
              <w:t>Органикалық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байланыстырғыштардың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негізгі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физика-механикалық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қасиеттері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Органикалық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байланыстырғыштардың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құрылымдық-механикалық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қасиеттері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Мұнай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және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оны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қайта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өңдеу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әдістері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Мұнай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битумдарын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өндіру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Тұтқыр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және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қатты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мұнай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битумдары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Сұйық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мұнай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битумдары Табиғи битумдар Сланец битумдары Қамыскөмір дегтиі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Жол эмульсиялары Органикалық байланыстырғыштардың қартаюы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және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олардың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тұрақтылығын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арттыру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әдістері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Органикалық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байланыстырғыштардың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қасиеттерін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жақсартатын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қоспалар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және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композициялық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байланыстырғыштар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Органикалық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тұтқыр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материалдарды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тасымалдау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және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сақтау</w:t>
            </w:r>
          </w:p>
          <w:p>
            <w:pPr>
              <w:pStyle w:val="TableParagraph"/>
              <w:spacing w:line="251" w:lineRule="exact" w:before="2"/>
              <w:ind w:left="31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Тема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10.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Органические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вяжущие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материалы.</w:t>
            </w:r>
          </w:p>
          <w:p>
            <w:pPr>
              <w:pStyle w:val="TableParagraph"/>
              <w:ind w:left="31" w:right="17"/>
              <w:jc w:val="both"/>
              <w:rPr>
                <w:sz w:val="22"/>
              </w:rPr>
            </w:pPr>
            <w:r>
              <w:rPr>
                <w:sz w:val="22"/>
              </w:rPr>
              <w:t>Изучаются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следующие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вопросы: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Определение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классификация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Состав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органических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вяжущих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Основные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физико-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механические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свойства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органических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вяжущих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Структурно-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механические свойства органических вяжущих Нефть и методы ее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переработки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Производство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нефтяных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битумов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Битумы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нефтяные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вязкие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твердые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Битумы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нефтяные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жидкие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Природные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битумы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Сланцевые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битумы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Камецноугольные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дегти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Дорожные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эмульсии</w:t>
            </w:r>
          </w:p>
        </w:tc>
        <w:tc>
          <w:tcPr>
            <w:tcW w:w="1585" w:type="dxa"/>
          </w:tcPr>
          <w:p>
            <w:pPr>
              <w:pStyle w:val="TableParagraph"/>
              <w:spacing w:before="16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49" w:type="dxa"/>
          </w:tcPr>
          <w:p>
            <w:pPr>
              <w:pStyle w:val="TableParagraph"/>
              <w:spacing w:before="16"/>
              <w:ind w:right="314"/>
              <w:jc w:val="right"/>
              <w:rPr>
                <w:sz w:val="24"/>
              </w:rPr>
            </w:pPr>
            <w:r>
              <w:rPr>
                <w:sz w:val="24"/>
              </w:rPr>
              <w:t>1,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4,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6</w:t>
            </w:r>
          </w:p>
        </w:tc>
      </w:tr>
    </w:tbl>
    <w:p>
      <w:pPr>
        <w:spacing w:after="0"/>
        <w:jc w:val="right"/>
        <w:rPr>
          <w:sz w:val="24"/>
        </w:rPr>
        <w:sectPr>
          <w:pgSz w:w="11910" w:h="16840"/>
          <w:pgMar w:header="710" w:footer="0" w:top="1960" w:bottom="280" w:left="840" w:right="840"/>
        </w:sectPr>
      </w:pPr>
    </w:p>
    <w:p>
      <w:pPr>
        <w:pStyle w:val="BodyText"/>
        <w:spacing w:before="7"/>
        <w:rPr>
          <w:b/>
        </w:rPr>
      </w:pPr>
    </w:p>
    <w:tbl>
      <w:tblPr>
        <w:tblW w:w="0" w:type="auto"/>
        <w:jc w:val="left"/>
        <w:tblInd w:w="29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8"/>
        <w:gridCol w:w="6521"/>
        <w:gridCol w:w="1585"/>
        <w:gridCol w:w="1249"/>
      </w:tblGrid>
      <w:tr>
        <w:trPr>
          <w:trHeight w:val="1425" w:hRule="atLeast"/>
        </w:trPr>
        <w:tc>
          <w:tcPr>
            <w:tcW w:w="288" w:type="dxa"/>
          </w:tcPr>
          <w:p>
            <w:pPr>
              <w:pStyle w:val="TableParagraph"/>
              <w:spacing w:before="11"/>
              <w:ind w:left="31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521" w:type="dxa"/>
          </w:tcPr>
          <w:p>
            <w:pPr>
              <w:pStyle w:val="TableParagraph"/>
              <w:spacing w:line="242" w:lineRule="auto" w:before="11"/>
              <w:ind w:left="1356" w:right="1334" w:firstLine="139"/>
              <w:rPr>
                <w:sz w:val="24"/>
              </w:rPr>
            </w:pPr>
            <w:r>
              <w:rPr>
                <w:sz w:val="24"/>
              </w:rPr>
              <w:t>Тақырыптың атауы және мазмұны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темы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ее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содержание</w:t>
            </w:r>
          </w:p>
        </w:tc>
        <w:tc>
          <w:tcPr>
            <w:tcW w:w="1585" w:type="dxa"/>
          </w:tcPr>
          <w:p>
            <w:pPr>
              <w:pStyle w:val="TableParagraph"/>
              <w:spacing w:before="11"/>
              <w:ind w:left="26" w:right="19"/>
              <w:jc w:val="center"/>
              <w:rPr>
                <w:sz w:val="24"/>
              </w:rPr>
            </w:pPr>
            <w:r>
              <w:rPr>
                <w:sz w:val="24"/>
              </w:rPr>
              <w:t>Еңбек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сыйымдылығы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сағат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Трудоемкость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часах</w:t>
            </w:r>
          </w:p>
        </w:tc>
        <w:tc>
          <w:tcPr>
            <w:tcW w:w="1249" w:type="dxa"/>
          </w:tcPr>
          <w:p>
            <w:pPr>
              <w:pStyle w:val="TableParagraph"/>
              <w:spacing w:before="11"/>
              <w:ind w:left="50" w:right="40" w:hanging="4"/>
              <w:jc w:val="center"/>
              <w:rPr>
                <w:sz w:val="24"/>
              </w:rPr>
            </w:pPr>
            <w:r>
              <w:rPr>
                <w:sz w:val="24"/>
              </w:rPr>
              <w:t>Әдебиетке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сілтеме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Ссылка на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литературу</w:t>
            </w:r>
          </w:p>
        </w:tc>
      </w:tr>
      <w:tr>
        <w:trPr>
          <w:trHeight w:val="1056" w:hRule="atLeast"/>
        </w:trPr>
        <w:tc>
          <w:tcPr>
            <w:tcW w:w="28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521" w:type="dxa"/>
          </w:tcPr>
          <w:p>
            <w:pPr>
              <w:pStyle w:val="TableParagraph"/>
              <w:spacing w:before="15"/>
              <w:ind w:left="31" w:right="19"/>
              <w:jc w:val="both"/>
              <w:rPr>
                <w:sz w:val="22"/>
              </w:rPr>
            </w:pPr>
            <w:r>
              <w:rPr>
                <w:sz w:val="22"/>
              </w:rPr>
              <w:t>Старение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органических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вяжущих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методы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повышения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стабильности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Добавки,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улучшающие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свойства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органических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вяжущих,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композиционные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вяжущие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Перевозка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хранение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органических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вяжущих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материалов</w:t>
            </w:r>
          </w:p>
        </w:tc>
        <w:tc>
          <w:tcPr>
            <w:tcW w:w="158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6625" w:hRule="atLeast"/>
        </w:trPr>
        <w:tc>
          <w:tcPr>
            <w:tcW w:w="288" w:type="dxa"/>
          </w:tcPr>
          <w:p>
            <w:pPr>
              <w:pStyle w:val="TableParagraph"/>
              <w:spacing w:before="11"/>
              <w:ind w:left="2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521" w:type="dxa"/>
          </w:tcPr>
          <w:p>
            <w:pPr>
              <w:pStyle w:val="TableParagraph"/>
              <w:spacing w:before="20"/>
              <w:ind w:left="31" w:right="22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тақырып.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Асфальтобетон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и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другие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битумоминеральные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материалы.</w:t>
            </w:r>
          </w:p>
          <w:p>
            <w:pPr>
              <w:pStyle w:val="TableParagraph"/>
              <w:ind w:left="31" w:right="17"/>
              <w:jc w:val="both"/>
              <w:rPr>
                <w:sz w:val="22"/>
              </w:rPr>
            </w:pPr>
            <w:r>
              <w:rPr>
                <w:sz w:val="22"/>
              </w:rPr>
              <w:t>Изучаются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следующие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вопросы: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Определение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классификация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асфальтобетона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Распределение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битума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асфальтобетоне и его взаимодействие с минеральными материалами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Структура и текстура асфальтобетона, механизм его сопротивления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транспортным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нагрузкам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Свойства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асфальтобетона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Стандартные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требования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свойствам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горячих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теплых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асфальтобетонных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смесей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 асфальтобетонов Проектирование асфальтобетона Общие основы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технологии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асфальтобетона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Структурно-механические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технологические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особенности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теплого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асфальтобетона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Холодный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асфальтобетон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Дегтебетон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Полимербетон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Разновидности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битумоминеральных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материалов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Регенерация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асфальтобетона</w:t>
            </w:r>
          </w:p>
          <w:p>
            <w:pPr>
              <w:pStyle w:val="TableParagraph"/>
              <w:ind w:left="31" w:right="24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Тема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11.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Асфальтобетон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и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другие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битумоминеральные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материалы.</w:t>
            </w:r>
          </w:p>
          <w:p>
            <w:pPr>
              <w:pStyle w:val="TableParagraph"/>
              <w:ind w:left="31" w:right="15"/>
              <w:jc w:val="both"/>
              <w:rPr>
                <w:sz w:val="22"/>
              </w:rPr>
            </w:pPr>
            <w:r>
              <w:rPr>
                <w:sz w:val="22"/>
              </w:rPr>
              <w:t>Изучаются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следующие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вопросы: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Определение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классификация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асфальтобетона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Распределение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битума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асфальтобетоне и его взаимодействие с минеральными материалами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Структура и текстура асфальтобетона, механизм его сопротивления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транспортным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нагрузкам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Свойства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асфальтобетона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Стандартные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требования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свойствам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горячих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теплых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асфальтобетонных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смесей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 асфальтобетонов Проектирование асфальтобетона Общие основы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технологии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асфальтобетона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Структурно-механические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технологические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особенности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теплого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асфальтобетона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Холодный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асфальтобетон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Дегтебетон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Полимербетон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Разновидности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битумоминеральных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материалов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Регенерация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асфальтобетона</w:t>
            </w:r>
          </w:p>
        </w:tc>
        <w:tc>
          <w:tcPr>
            <w:tcW w:w="1585" w:type="dxa"/>
          </w:tcPr>
          <w:p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49" w:type="dxa"/>
          </w:tcPr>
          <w:p>
            <w:pPr>
              <w:pStyle w:val="TableParagraph"/>
              <w:spacing w:before="1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1, 2,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3,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4, 10</w:t>
            </w:r>
          </w:p>
        </w:tc>
      </w:tr>
      <w:tr>
        <w:trPr>
          <w:trHeight w:val="3581" w:hRule="atLeast"/>
        </w:trPr>
        <w:tc>
          <w:tcPr>
            <w:tcW w:w="288" w:type="dxa"/>
          </w:tcPr>
          <w:p>
            <w:pPr>
              <w:pStyle w:val="TableParagraph"/>
              <w:spacing w:before="11"/>
              <w:ind w:left="2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521" w:type="dxa"/>
          </w:tcPr>
          <w:p>
            <w:pPr>
              <w:pStyle w:val="TableParagraph"/>
              <w:spacing w:line="249" w:lineRule="exact" w:before="20"/>
              <w:ind w:left="31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тақырып.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Бекітілген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топырақтар.</w:t>
            </w:r>
          </w:p>
          <w:p>
            <w:pPr>
              <w:pStyle w:val="TableParagraph"/>
              <w:ind w:left="31" w:right="18"/>
              <w:jc w:val="both"/>
              <w:rPr>
                <w:sz w:val="22"/>
              </w:rPr>
            </w:pPr>
            <w:r>
              <w:rPr>
                <w:sz w:val="22"/>
              </w:rPr>
              <w:t>Келесі сұрақтар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оқытылады: Бекітілген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топырақты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анықтау және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жіктеу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Топырақты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нығайтудың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теориялық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негіздері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Топырақты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органикалық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емес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тұтқыр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материалдармен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нығайту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Топырақты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органикалық тұтқыр материалдармен нығайту Топырақты кешенді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нығайту Байланыстырғыштармен бекітілген топырақ қоспаларының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құрамын жобалау</w:t>
            </w:r>
          </w:p>
          <w:p>
            <w:pPr>
              <w:pStyle w:val="TableParagraph"/>
              <w:spacing w:line="249" w:lineRule="exact" w:before="5"/>
              <w:ind w:left="31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Тема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12. Укрепленные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грунты.</w:t>
            </w:r>
          </w:p>
          <w:p>
            <w:pPr>
              <w:pStyle w:val="TableParagraph"/>
              <w:ind w:left="31" w:right="17"/>
              <w:jc w:val="both"/>
              <w:rPr>
                <w:sz w:val="22"/>
              </w:rPr>
            </w:pPr>
            <w:r>
              <w:rPr>
                <w:sz w:val="22"/>
              </w:rPr>
              <w:t>Изучаются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следующие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вопросы: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Определение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классификация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укрепленных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грунтов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Теоретические основы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укрепления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грунтов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Укрепление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грунтов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неорганическими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вяжущими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материалами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Укрепление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грунтов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органическими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вяжущими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материалами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Комплексное укрепление грунтов Проектирование составов смесей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грунтов,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укрепленных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вяжущими</w:t>
            </w:r>
          </w:p>
        </w:tc>
        <w:tc>
          <w:tcPr>
            <w:tcW w:w="1585" w:type="dxa"/>
          </w:tcPr>
          <w:p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49" w:type="dxa"/>
          </w:tcPr>
          <w:p>
            <w:pPr>
              <w:pStyle w:val="TableParagraph"/>
              <w:spacing w:before="1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2,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3,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4</w:t>
            </w:r>
          </w:p>
        </w:tc>
      </w:tr>
    </w:tbl>
    <w:p>
      <w:pPr>
        <w:spacing w:after="0"/>
        <w:jc w:val="center"/>
        <w:rPr>
          <w:sz w:val="24"/>
        </w:rPr>
        <w:sectPr>
          <w:pgSz w:w="11910" w:h="16840"/>
          <w:pgMar w:header="710" w:footer="0" w:top="1960" w:bottom="280" w:left="840" w:right="840"/>
        </w:sectPr>
      </w:pPr>
    </w:p>
    <w:p>
      <w:pPr>
        <w:pStyle w:val="BodyText"/>
        <w:spacing w:before="7"/>
        <w:rPr>
          <w:b/>
        </w:rPr>
      </w:pPr>
    </w:p>
    <w:tbl>
      <w:tblPr>
        <w:tblW w:w="0" w:type="auto"/>
        <w:jc w:val="left"/>
        <w:tblInd w:w="29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8"/>
        <w:gridCol w:w="6521"/>
        <w:gridCol w:w="1585"/>
        <w:gridCol w:w="1249"/>
      </w:tblGrid>
      <w:tr>
        <w:trPr>
          <w:trHeight w:val="1425" w:hRule="atLeast"/>
        </w:trPr>
        <w:tc>
          <w:tcPr>
            <w:tcW w:w="288" w:type="dxa"/>
          </w:tcPr>
          <w:p>
            <w:pPr>
              <w:pStyle w:val="TableParagraph"/>
              <w:spacing w:before="11"/>
              <w:ind w:right="20"/>
              <w:jc w:val="righ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521" w:type="dxa"/>
          </w:tcPr>
          <w:p>
            <w:pPr>
              <w:pStyle w:val="TableParagraph"/>
              <w:spacing w:line="242" w:lineRule="auto" w:before="11"/>
              <w:ind w:left="1356" w:right="1334" w:firstLine="139"/>
              <w:rPr>
                <w:sz w:val="24"/>
              </w:rPr>
            </w:pPr>
            <w:r>
              <w:rPr>
                <w:sz w:val="24"/>
              </w:rPr>
              <w:t>Тақырыптың атауы және мазмұны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темы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ее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содержание</w:t>
            </w:r>
          </w:p>
        </w:tc>
        <w:tc>
          <w:tcPr>
            <w:tcW w:w="1585" w:type="dxa"/>
          </w:tcPr>
          <w:p>
            <w:pPr>
              <w:pStyle w:val="TableParagraph"/>
              <w:spacing w:before="11"/>
              <w:ind w:left="26" w:right="19"/>
              <w:jc w:val="center"/>
              <w:rPr>
                <w:sz w:val="24"/>
              </w:rPr>
            </w:pPr>
            <w:r>
              <w:rPr>
                <w:sz w:val="24"/>
              </w:rPr>
              <w:t>Еңбек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сыйымдылығы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сағат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Трудоемкость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часах</w:t>
            </w:r>
          </w:p>
        </w:tc>
        <w:tc>
          <w:tcPr>
            <w:tcW w:w="1249" w:type="dxa"/>
          </w:tcPr>
          <w:p>
            <w:pPr>
              <w:pStyle w:val="TableParagraph"/>
              <w:spacing w:before="11"/>
              <w:ind w:left="50" w:right="40" w:hanging="4"/>
              <w:jc w:val="center"/>
              <w:rPr>
                <w:sz w:val="24"/>
              </w:rPr>
            </w:pPr>
            <w:r>
              <w:rPr>
                <w:sz w:val="24"/>
              </w:rPr>
              <w:t>Әдебиетке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сілтеме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Ссылка на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литературу</w:t>
            </w:r>
          </w:p>
        </w:tc>
      </w:tr>
      <w:tr>
        <w:trPr>
          <w:trHeight w:val="1565" w:hRule="atLeast"/>
        </w:trPr>
        <w:tc>
          <w:tcPr>
            <w:tcW w:w="288" w:type="dxa"/>
          </w:tcPr>
          <w:p>
            <w:pPr>
              <w:pStyle w:val="TableParagraph"/>
              <w:spacing w:before="11"/>
              <w:ind w:right="14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521" w:type="dxa"/>
          </w:tcPr>
          <w:p>
            <w:pPr>
              <w:pStyle w:val="TableParagraph"/>
              <w:spacing w:line="237" w:lineRule="auto" w:before="22"/>
              <w:ind w:left="31" w:right="20"/>
              <w:jc w:val="both"/>
              <w:rPr>
                <w:sz w:val="22"/>
              </w:rPr>
            </w:pPr>
            <w:r>
              <w:rPr>
                <w:b/>
                <w:sz w:val="22"/>
              </w:rPr>
              <w:t>13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тақырып.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Шатыр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және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гидрооқшаулағыш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материалдар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Келесі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сұрақтар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оқытылады: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Рулонды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материалдар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Табақ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материалдары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және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дана бұйымдар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Мастика</w:t>
            </w:r>
          </w:p>
          <w:p>
            <w:pPr>
              <w:pStyle w:val="TableParagraph"/>
              <w:ind w:left="31" w:right="20"/>
              <w:jc w:val="both"/>
              <w:rPr>
                <w:sz w:val="22"/>
              </w:rPr>
            </w:pPr>
            <w:r>
              <w:rPr>
                <w:sz w:val="22"/>
              </w:rPr>
              <w:t>Тема 13. Кровельные и гидроизоляционные материалы Изучаются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следующие вопросы: Рулонные материалы Листовые материалы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штучные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изделия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Мастики</w:t>
            </w:r>
          </w:p>
        </w:tc>
        <w:tc>
          <w:tcPr>
            <w:tcW w:w="1585" w:type="dxa"/>
          </w:tcPr>
          <w:p>
            <w:pPr>
              <w:pStyle w:val="TableParagraph"/>
              <w:spacing w:before="11"/>
              <w:ind w:left="7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49" w:type="dxa"/>
          </w:tcPr>
          <w:p>
            <w:pPr>
              <w:pStyle w:val="TableParagraph"/>
              <w:spacing w:before="11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1,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2,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3,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4</w:t>
            </w:r>
          </w:p>
        </w:tc>
      </w:tr>
      <w:tr>
        <w:trPr>
          <w:trHeight w:val="1056" w:hRule="atLeast"/>
        </w:trPr>
        <w:tc>
          <w:tcPr>
            <w:tcW w:w="288" w:type="dxa"/>
          </w:tcPr>
          <w:p>
            <w:pPr>
              <w:pStyle w:val="TableParagraph"/>
              <w:spacing w:before="11"/>
              <w:ind w:right="14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521" w:type="dxa"/>
          </w:tcPr>
          <w:p>
            <w:pPr>
              <w:pStyle w:val="TableParagraph"/>
              <w:spacing w:before="10"/>
              <w:ind w:left="31" w:right="10"/>
              <w:rPr>
                <w:sz w:val="22"/>
              </w:rPr>
            </w:pPr>
            <w:r>
              <w:rPr>
                <w:b/>
                <w:sz w:val="22"/>
              </w:rPr>
              <w:t>14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тақырып.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Лак-бояу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материалдары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sz w:val="22"/>
              </w:rPr>
              <w:t>Келесі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сұрақтар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оқытылады: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Лактар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мен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бояуларды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құраушылар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Түрлі-түсті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құрамдар</w:t>
            </w:r>
          </w:p>
          <w:p>
            <w:pPr>
              <w:pStyle w:val="TableParagraph"/>
              <w:spacing w:before="4"/>
              <w:ind w:left="31" w:right="19"/>
              <w:rPr>
                <w:sz w:val="22"/>
              </w:rPr>
            </w:pPr>
            <w:r>
              <w:rPr>
                <w:b/>
                <w:sz w:val="22"/>
              </w:rPr>
              <w:t>Тема</w:t>
            </w:r>
            <w:r>
              <w:rPr>
                <w:b/>
                <w:spacing w:val="5"/>
                <w:sz w:val="22"/>
              </w:rPr>
              <w:t> </w:t>
            </w:r>
            <w:r>
              <w:rPr>
                <w:b/>
                <w:sz w:val="22"/>
              </w:rPr>
              <w:t>14.</w:t>
            </w:r>
            <w:r>
              <w:rPr>
                <w:b/>
                <w:spacing w:val="11"/>
                <w:sz w:val="22"/>
              </w:rPr>
              <w:t> </w:t>
            </w:r>
            <w:r>
              <w:rPr>
                <w:b/>
                <w:sz w:val="22"/>
              </w:rPr>
              <w:t>Лакокрасочные</w:t>
            </w:r>
            <w:r>
              <w:rPr>
                <w:b/>
                <w:spacing w:val="7"/>
                <w:sz w:val="22"/>
              </w:rPr>
              <w:t> </w:t>
            </w:r>
            <w:r>
              <w:rPr>
                <w:b/>
                <w:sz w:val="22"/>
              </w:rPr>
              <w:t>материалы</w:t>
            </w:r>
            <w:r>
              <w:rPr>
                <w:b/>
                <w:spacing w:val="9"/>
                <w:sz w:val="22"/>
              </w:rPr>
              <w:t> </w:t>
            </w:r>
            <w:r>
              <w:rPr>
                <w:sz w:val="22"/>
              </w:rPr>
              <w:t>Изучаются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следующие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вопросы: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Составляющие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лаков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красок Красочные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составы</w:t>
            </w:r>
          </w:p>
        </w:tc>
        <w:tc>
          <w:tcPr>
            <w:tcW w:w="1585" w:type="dxa"/>
          </w:tcPr>
          <w:p>
            <w:pPr>
              <w:pStyle w:val="TableParagraph"/>
              <w:spacing w:before="11"/>
              <w:ind w:left="7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49" w:type="dxa"/>
          </w:tcPr>
          <w:p>
            <w:pPr>
              <w:pStyle w:val="TableParagraph"/>
              <w:spacing w:before="1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2,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4</w:t>
            </w:r>
          </w:p>
        </w:tc>
      </w:tr>
      <w:tr>
        <w:trPr>
          <w:trHeight w:val="4090" w:hRule="atLeast"/>
        </w:trPr>
        <w:tc>
          <w:tcPr>
            <w:tcW w:w="288" w:type="dxa"/>
          </w:tcPr>
          <w:p>
            <w:pPr>
              <w:pStyle w:val="TableParagraph"/>
              <w:spacing w:before="11"/>
              <w:ind w:right="14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6521" w:type="dxa"/>
          </w:tcPr>
          <w:p>
            <w:pPr>
              <w:pStyle w:val="TableParagraph"/>
              <w:spacing w:before="15"/>
              <w:ind w:left="31" w:right="16"/>
              <w:jc w:val="both"/>
              <w:rPr>
                <w:sz w:val="22"/>
              </w:rPr>
            </w:pPr>
            <w:r>
              <w:rPr>
                <w:b/>
                <w:sz w:val="22"/>
              </w:rPr>
              <w:t>15 тақырып. Ағаштан жасалған құрылыс материалдары </w:t>
            </w:r>
            <w:r>
              <w:rPr>
                <w:sz w:val="22"/>
              </w:rPr>
              <w:t>Келесі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сұрақтар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оқытылады: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Ағаш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құрылысы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Құрылыста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қолданылатын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негізгі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тұқымдас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сүректің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сипаттамасы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Ағаш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қасиеттері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Ағаш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ақаулары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Ағаш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дайындау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және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кептіру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Ағаштан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жасалған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материалдар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бұйымдар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Сүректі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консервілеу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Ағашты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өрттен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қорғау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Құрылыс сүректі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үнемдеудің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негізгі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жолдары.</w:t>
            </w:r>
          </w:p>
          <w:p>
            <w:pPr>
              <w:pStyle w:val="TableParagraph"/>
              <w:spacing w:line="252" w:lineRule="exact"/>
              <w:ind w:left="31"/>
              <w:jc w:val="both"/>
              <w:rPr>
                <w:sz w:val="22"/>
              </w:rPr>
            </w:pPr>
            <w:r>
              <w:rPr>
                <w:sz w:val="22"/>
              </w:rPr>
              <w:t>Қалдықсыз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технология</w:t>
            </w:r>
          </w:p>
          <w:p>
            <w:pPr>
              <w:pStyle w:val="TableParagraph"/>
              <w:spacing w:before="6"/>
              <w:ind w:left="31" w:right="17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Тема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15.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Строительные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материалы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из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древесины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Изучаются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следующие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вопросы: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Строение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дерева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Характеристика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древесины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основных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пород,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применяемых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в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строительстве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Свойства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древесины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Пороки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древесины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Заготовка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и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сушка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древесины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Материалы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и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изделия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из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древесины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Консервирование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древесины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Предохранение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древесины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от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возгорания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Основные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пути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экономии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древесины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в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строительстве.</w:t>
            </w:r>
          </w:p>
          <w:p>
            <w:pPr>
              <w:pStyle w:val="TableParagraph"/>
              <w:spacing w:line="246" w:lineRule="exact"/>
              <w:ind w:left="31"/>
              <w:jc w:val="both"/>
              <w:rPr>
                <w:sz w:val="22"/>
              </w:rPr>
            </w:pPr>
            <w:r>
              <w:rPr>
                <w:sz w:val="22"/>
              </w:rPr>
              <w:t>Безотходная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технология</w:t>
            </w:r>
          </w:p>
        </w:tc>
        <w:tc>
          <w:tcPr>
            <w:tcW w:w="1585" w:type="dxa"/>
          </w:tcPr>
          <w:p>
            <w:pPr>
              <w:pStyle w:val="TableParagraph"/>
              <w:spacing w:before="11"/>
              <w:ind w:left="73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49" w:type="dxa"/>
          </w:tcPr>
          <w:p>
            <w:pPr>
              <w:pStyle w:val="TableParagraph"/>
              <w:spacing w:before="1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2,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4</w:t>
            </w:r>
          </w:p>
        </w:tc>
      </w:tr>
      <w:tr>
        <w:trPr>
          <w:trHeight w:val="3082" w:hRule="atLeast"/>
        </w:trPr>
        <w:tc>
          <w:tcPr>
            <w:tcW w:w="288" w:type="dxa"/>
          </w:tcPr>
          <w:p>
            <w:pPr>
              <w:pStyle w:val="TableParagraph"/>
              <w:spacing w:before="16"/>
              <w:ind w:right="14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521" w:type="dxa"/>
          </w:tcPr>
          <w:p>
            <w:pPr>
              <w:pStyle w:val="TableParagraph"/>
              <w:spacing w:before="15"/>
              <w:ind w:left="31" w:right="14"/>
              <w:jc w:val="both"/>
              <w:rPr>
                <w:sz w:val="22"/>
              </w:rPr>
            </w:pPr>
            <w:r>
              <w:rPr>
                <w:b/>
                <w:sz w:val="22"/>
              </w:rPr>
              <w:t>16 тақырып. Металл материалдар </w:t>
            </w:r>
            <w:r>
              <w:rPr>
                <w:sz w:val="22"/>
              </w:rPr>
              <w:t>Келесі сұрақтар оқытылады: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Жалпы мәліметтер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Металдардың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құрылымы мен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қасиеттері Қара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металдар технологиясының негіздері Болатты жіктеу және қоспалау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Болатты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термиялық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өңдеу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Түсті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металдар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қорытпалар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Металдарды қысыммен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өңдеу Металдарды дәнекерлеу және кесу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Металдардың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коррозиясы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және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қорғау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әдістері</w:t>
            </w:r>
          </w:p>
          <w:p>
            <w:pPr>
              <w:pStyle w:val="TableParagraph"/>
              <w:spacing w:before="4"/>
              <w:ind w:left="31" w:right="14"/>
              <w:jc w:val="both"/>
              <w:rPr>
                <w:sz w:val="22"/>
              </w:rPr>
            </w:pPr>
            <w:r>
              <w:rPr>
                <w:b/>
                <w:sz w:val="22"/>
              </w:rPr>
              <w:t>Тема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16.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Металлические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материалы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Изучаются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следующие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вопросы: Общие сведения Структура и свойства металлов Основы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технологии черных металлов Классификация и легирование сталей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Термическая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обработка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сталей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Цветные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металлы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сплавы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Обработка металлов давлением Сварка и резка металлов Коррозия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металлов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методы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защиты</w:t>
            </w:r>
          </w:p>
        </w:tc>
        <w:tc>
          <w:tcPr>
            <w:tcW w:w="1585" w:type="dxa"/>
          </w:tcPr>
          <w:p>
            <w:pPr>
              <w:pStyle w:val="TableParagraph"/>
              <w:spacing w:before="16"/>
              <w:ind w:left="73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49" w:type="dxa"/>
          </w:tcPr>
          <w:p>
            <w:pPr>
              <w:pStyle w:val="TableParagraph"/>
              <w:spacing w:before="16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2,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4</w:t>
            </w:r>
          </w:p>
        </w:tc>
      </w:tr>
      <w:tr>
        <w:trPr>
          <w:trHeight w:val="321" w:hRule="atLeast"/>
        </w:trPr>
        <w:tc>
          <w:tcPr>
            <w:tcW w:w="6809" w:type="dxa"/>
            <w:gridSpan w:val="2"/>
          </w:tcPr>
          <w:p>
            <w:pPr>
              <w:pStyle w:val="TableParagraph"/>
              <w:spacing w:before="20"/>
              <w:ind w:left="26"/>
              <w:rPr>
                <w:b/>
                <w:sz w:val="24"/>
              </w:rPr>
            </w:pPr>
            <w:r>
              <w:rPr>
                <w:b/>
                <w:sz w:val="24"/>
              </w:rPr>
              <w:t>БАРЛЫҒЫ /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ИТОГО</w:t>
            </w:r>
          </w:p>
        </w:tc>
        <w:tc>
          <w:tcPr>
            <w:tcW w:w="1585" w:type="dxa"/>
          </w:tcPr>
          <w:p>
            <w:pPr>
              <w:pStyle w:val="TableParagraph"/>
              <w:spacing w:before="20"/>
              <w:ind w:left="674"/>
              <w:rPr>
                <w:b/>
                <w:sz w:val="24"/>
              </w:rPr>
            </w:pPr>
            <w:r>
              <w:rPr>
                <w:b/>
                <w:sz w:val="24"/>
              </w:rPr>
              <w:t>32</w:t>
            </w:r>
          </w:p>
        </w:tc>
        <w:tc>
          <w:tcPr>
            <w:tcW w:w="124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21" w:hRule="atLeast"/>
        </w:trPr>
        <w:tc>
          <w:tcPr>
            <w:tcW w:w="9643" w:type="dxa"/>
            <w:gridSpan w:val="4"/>
          </w:tcPr>
          <w:p>
            <w:pPr>
              <w:pStyle w:val="TableParagraph"/>
              <w:spacing w:before="16"/>
              <w:ind w:left="2210" w:right="22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Зертханалық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сабақтар /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занятия</w:t>
            </w:r>
          </w:p>
        </w:tc>
      </w:tr>
      <w:tr>
        <w:trPr>
          <w:trHeight w:val="1051" w:hRule="atLeast"/>
        </w:trPr>
        <w:tc>
          <w:tcPr>
            <w:tcW w:w="288" w:type="dxa"/>
          </w:tcPr>
          <w:p>
            <w:pPr>
              <w:pStyle w:val="TableParagraph"/>
              <w:spacing w:before="11"/>
              <w:ind w:right="7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21" w:type="dxa"/>
          </w:tcPr>
          <w:p>
            <w:pPr>
              <w:pStyle w:val="TableParagraph"/>
              <w:spacing w:line="237" w:lineRule="auto" w:before="22"/>
              <w:ind w:left="31" w:right="18"/>
              <w:jc w:val="both"/>
              <w:rPr>
                <w:sz w:val="22"/>
              </w:rPr>
            </w:pPr>
            <w:r>
              <w:rPr>
                <w:b/>
                <w:sz w:val="22"/>
              </w:rPr>
              <w:t>1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тақырып.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Зертханалық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жұмыс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№1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"Құрылыс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материалдарының негізгі қасиеттері"» </w:t>
            </w:r>
            <w:r>
              <w:rPr>
                <w:sz w:val="22"/>
              </w:rPr>
              <w:t>Тапсырма " материалдың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орташа тығыздығын анықтау» Материалдың шынайы тығыздығын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анықтау</w:t>
            </w:r>
            <w:r>
              <w:rPr>
                <w:spacing w:val="44"/>
                <w:sz w:val="22"/>
              </w:rPr>
              <w:t> </w:t>
            </w:r>
            <w:r>
              <w:rPr>
                <w:sz w:val="22"/>
              </w:rPr>
              <w:t>"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тапсырмасы»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Тапсырма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"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материалдың</w:t>
            </w:r>
            <w:r>
              <w:rPr>
                <w:spacing w:val="50"/>
                <w:sz w:val="22"/>
              </w:rPr>
              <w:t> </w:t>
            </w:r>
            <w:r>
              <w:rPr>
                <w:sz w:val="22"/>
              </w:rPr>
              <w:t>кеуектілігін</w:t>
            </w:r>
          </w:p>
        </w:tc>
        <w:tc>
          <w:tcPr>
            <w:tcW w:w="1585" w:type="dxa"/>
          </w:tcPr>
          <w:p>
            <w:pPr>
              <w:pStyle w:val="TableParagraph"/>
              <w:spacing w:before="11"/>
              <w:ind w:left="73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49" w:type="dxa"/>
          </w:tcPr>
          <w:p>
            <w:pPr>
              <w:pStyle w:val="TableParagraph"/>
              <w:spacing w:before="11"/>
              <w:ind w:right="132"/>
              <w:jc w:val="right"/>
              <w:rPr>
                <w:sz w:val="24"/>
              </w:rPr>
            </w:pPr>
            <w:r>
              <w:rPr>
                <w:sz w:val="24"/>
              </w:rPr>
              <w:t>13,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15,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16</w:t>
            </w:r>
          </w:p>
        </w:tc>
      </w:tr>
    </w:tbl>
    <w:p>
      <w:pPr>
        <w:spacing w:after="0"/>
        <w:jc w:val="right"/>
        <w:rPr>
          <w:sz w:val="24"/>
        </w:rPr>
        <w:sectPr>
          <w:pgSz w:w="11910" w:h="16840"/>
          <w:pgMar w:header="710" w:footer="0" w:top="1960" w:bottom="280" w:left="840" w:right="840"/>
        </w:sectPr>
      </w:pPr>
    </w:p>
    <w:p>
      <w:pPr>
        <w:pStyle w:val="BodyText"/>
        <w:spacing w:before="7"/>
        <w:rPr>
          <w:b/>
        </w:rPr>
      </w:pPr>
    </w:p>
    <w:tbl>
      <w:tblPr>
        <w:tblW w:w="0" w:type="auto"/>
        <w:jc w:val="left"/>
        <w:tblInd w:w="29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8"/>
        <w:gridCol w:w="6521"/>
        <w:gridCol w:w="1585"/>
        <w:gridCol w:w="1249"/>
      </w:tblGrid>
      <w:tr>
        <w:trPr>
          <w:trHeight w:val="1425" w:hRule="atLeast"/>
        </w:trPr>
        <w:tc>
          <w:tcPr>
            <w:tcW w:w="288" w:type="dxa"/>
          </w:tcPr>
          <w:p>
            <w:pPr>
              <w:pStyle w:val="TableParagraph"/>
              <w:spacing w:before="1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521" w:type="dxa"/>
          </w:tcPr>
          <w:p>
            <w:pPr>
              <w:pStyle w:val="TableParagraph"/>
              <w:spacing w:line="242" w:lineRule="auto" w:before="11"/>
              <w:ind w:left="1356" w:right="1334" w:firstLine="139"/>
              <w:rPr>
                <w:sz w:val="24"/>
              </w:rPr>
            </w:pPr>
            <w:r>
              <w:rPr>
                <w:sz w:val="24"/>
              </w:rPr>
              <w:t>Тақырыптың атауы және мазмұны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темы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ее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содержание</w:t>
            </w:r>
          </w:p>
        </w:tc>
        <w:tc>
          <w:tcPr>
            <w:tcW w:w="1585" w:type="dxa"/>
          </w:tcPr>
          <w:p>
            <w:pPr>
              <w:pStyle w:val="TableParagraph"/>
              <w:spacing w:before="11"/>
              <w:ind w:left="26" w:right="19"/>
              <w:jc w:val="center"/>
              <w:rPr>
                <w:sz w:val="24"/>
              </w:rPr>
            </w:pPr>
            <w:r>
              <w:rPr>
                <w:sz w:val="24"/>
              </w:rPr>
              <w:t>Еңбек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сыйымдылығы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сағат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Трудоемкость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часах</w:t>
            </w:r>
          </w:p>
        </w:tc>
        <w:tc>
          <w:tcPr>
            <w:tcW w:w="1249" w:type="dxa"/>
          </w:tcPr>
          <w:p>
            <w:pPr>
              <w:pStyle w:val="TableParagraph"/>
              <w:spacing w:before="11"/>
              <w:ind w:left="50" w:right="40" w:hanging="4"/>
              <w:jc w:val="center"/>
              <w:rPr>
                <w:sz w:val="24"/>
              </w:rPr>
            </w:pPr>
            <w:r>
              <w:rPr>
                <w:sz w:val="24"/>
              </w:rPr>
              <w:t>Әдебиетке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сілтеме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Ссылка на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литературу</w:t>
            </w:r>
          </w:p>
        </w:tc>
      </w:tr>
      <w:tr>
        <w:trPr>
          <w:trHeight w:val="2069" w:hRule="atLeast"/>
        </w:trPr>
        <w:tc>
          <w:tcPr>
            <w:tcW w:w="28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521" w:type="dxa"/>
          </w:tcPr>
          <w:p>
            <w:pPr>
              <w:pStyle w:val="TableParagraph"/>
              <w:spacing w:line="237" w:lineRule="auto" w:before="17"/>
              <w:ind w:left="31" w:right="19"/>
              <w:jc w:val="both"/>
              <w:rPr>
                <w:sz w:val="22"/>
              </w:rPr>
            </w:pPr>
            <w:r>
              <w:rPr>
                <w:sz w:val="22"/>
              </w:rPr>
              <w:t>анықтау» Тапсырма " материлдің су сіңуін анықтау» Тапсырма "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материалдың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суға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төзімділігін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анықтау»</w:t>
            </w:r>
          </w:p>
          <w:p>
            <w:pPr>
              <w:pStyle w:val="TableParagraph"/>
              <w:spacing w:line="237" w:lineRule="auto" w:before="8"/>
              <w:ind w:left="31" w:right="21"/>
              <w:jc w:val="both"/>
              <w:rPr>
                <w:sz w:val="22"/>
              </w:rPr>
            </w:pPr>
            <w:r>
              <w:rPr>
                <w:b/>
                <w:sz w:val="22"/>
              </w:rPr>
              <w:t>Тема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1.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Лабораторная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работа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№1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«Основные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свойства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строительных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материалов»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Задание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«Определение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средней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плотности материала» Задание «Определение истинной плотности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материала»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Задание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«Определение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пористости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материала»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Задание</w:t>
            </w:r>
          </w:p>
          <w:p>
            <w:pPr>
              <w:pStyle w:val="TableParagraph"/>
              <w:spacing w:before="5"/>
              <w:ind w:left="31" w:right="22"/>
              <w:jc w:val="both"/>
              <w:rPr>
                <w:sz w:val="22"/>
              </w:rPr>
            </w:pPr>
            <w:r>
              <w:rPr>
                <w:sz w:val="22"/>
              </w:rPr>
              <w:t>«Определение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водопоглощения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материла»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«Определение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водостойкости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материала»</w:t>
            </w:r>
          </w:p>
        </w:tc>
        <w:tc>
          <w:tcPr>
            <w:tcW w:w="158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082" w:hRule="atLeast"/>
        </w:trPr>
        <w:tc>
          <w:tcPr>
            <w:tcW w:w="288" w:type="dxa"/>
          </w:tcPr>
          <w:p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21" w:type="dxa"/>
          </w:tcPr>
          <w:p>
            <w:pPr>
              <w:pStyle w:val="TableParagraph"/>
              <w:spacing w:line="237" w:lineRule="auto" w:before="22"/>
              <w:ind w:left="31" w:right="14"/>
              <w:jc w:val="both"/>
              <w:rPr>
                <w:sz w:val="22"/>
              </w:rPr>
            </w:pPr>
            <w:r>
              <w:rPr>
                <w:b/>
                <w:sz w:val="22"/>
              </w:rPr>
              <w:t>2 тақырып. Зертханалық жұмыс № 2 "Ауыр бетонға арналған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құмды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сынау»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Құмның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шынайы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тығыздығын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анықтау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"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тапсырмасы» Құмның үйінді тығыздығын анықтау " тапсырмасы»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Құмның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бос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болуын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анықтау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"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тапсырмасы»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"5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мм-ден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астам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құмдағы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дәннің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құрамын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анықтау»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Құмның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астық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құрамын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анықтау,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есептеу</w:t>
            </w:r>
          </w:p>
          <w:p>
            <w:pPr>
              <w:pStyle w:val="TableParagraph"/>
              <w:spacing w:line="237" w:lineRule="auto" w:before="15"/>
              <w:ind w:left="31" w:right="20"/>
              <w:jc w:val="both"/>
              <w:rPr>
                <w:sz w:val="22"/>
              </w:rPr>
            </w:pPr>
            <w:r>
              <w:rPr>
                <w:b/>
                <w:sz w:val="22"/>
              </w:rPr>
              <w:t>Тема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2.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Лабораторная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работа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№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2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«Испытание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песка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для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тяжелого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бетона»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Задание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«Определение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истинной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плотности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песка»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Задание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«Определение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насыпной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плотности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песка»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Задание</w:t>
            </w:r>
          </w:p>
          <w:p>
            <w:pPr>
              <w:pStyle w:val="TableParagraph"/>
              <w:ind w:left="31" w:right="20"/>
              <w:jc w:val="both"/>
              <w:rPr>
                <w:sz w:val="22"/>
              </w:rPr>
            </w:pPr>
            <w:r>
              <w:rPr>
                <w:sz w:val="22"/>
              </w:rPr>
              <w:t>«Определение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пустотности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песка»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«Определение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содержания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песке зерен крупнее 5 мм» Задание «Определение зернового состава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песка,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вычисление</w:t>
            </w:r>
          </w:p>
        </w:tc>
        <w:tc>
          <w:tcPr>
            <w:tcW w:w="1585" w:type="dxa"/>
          </w:tcPr>
          <w:p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49" w:type="dxa"/>
          </w:tcPr>
          <w:p>
            <w:pPr>
              <w:pStyle w:val="TableParagraph"/>
              <w:spacing w:before="1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13,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15</w:t>
            </w:r>
          </w:p>
        </w:tc>
      </w:tr>
      <w:tr>
        <w:trPr>
          <w:trHeight w:val="4345" w:hRule="atLeast"/>
        </w:trPr>
        <w:tc>
          <w:tcPr>
            <w:tcW w:w="288" w:type="dxa"/>
          </w:tcPr>
          <w:p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21" w:type="dxa"/>
          </w:tcPr>
          <w:p>
            <w:pPr>
              <w:pStyle w:val="TableParagraph"/>
              <w:spacing w:before="20"/>
              <w:ind w:left="31" w:right="13"/>
              <w:jc w:val="both"/>
              <w:rPr>
                <w:sz w:val="22"/>
              </w:rPr>
            </w:pPr>
            <w:r>
              <w:rPr>
                <w:b/>
                <w:sz w:val="22"/>
              </w:rPr>
              <w:t>3 тақырып. Зертханалық жұмыс № 3 "Ауыр бетонға арналған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қиыршықтасты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(қиыршық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тасты)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сынау»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Тапсырма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"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астық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құрамын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және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фракциялы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қиыршықтас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ірілігін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анықтау»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Қиыршықтас пен ине дәндерінің құрамын анықтау " тапсырмасы»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Тапсырма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"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цилиндрде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сығу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(жаншу)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кезінде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қиыршықтас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ұнтақтығын анықтау» Тапсырма " қиыршық тас дәндерінің орташа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тығыздығын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анықтау»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Тапсырма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"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қиыршық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үйіндісінің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тығыздығын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анықтау»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Қиыршықтастың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бос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еместігін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анықтау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"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тапсырмасы»</w:t>
            </w:r>
          </w:p>
          <w:p>
            <w:pPr>
              <w:pStyle w:val="TableParagraph"/>
              <w:spacing w:line="237" w:lineRule="auto" w:before="1"/>
              <w:ind w:left="31" w:right="18"/>
              <w:jc w:val="both"/>
              <w:rPr>
                <w:sz w:val="22"/>
              </w:rPr>
            </w:pPr>
            <w:r>
              <w:rPr>
                <w:b/>
                <w:sz w:val="22"/>
              </w:rPr>
              <w:t>Тема 3. Лабораторная работа № 3 «Испытание щебня (гравия)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для тяжелого бетона» </w:t>
            </w:r>
            <w:r>
              <w:rPr>
                <w:sz w:val="22"/>
              </w:rPr>
              <w:t>Задание «Определение зернового состава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крупности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нефракционного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щебня»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«Определение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содержания</w:t>
            </w:r>
            <w:r>
              <w:rPr>
                <w:spacing w:val="65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71"/>
                <w:sz w:val="22"/>
              </w:rPr>
              <w:t> </w:t>
            </w:r>
            <w:r>
              <w:rPr>
                <w:sz w:val="22"/>
              </w:rPr>
              <w:t>щебне</w:t>
            </w:r>
            <w:r>
              <w:rPr>
                <w:spacing w:val="64"/>
                <w:sz w:val="22"/>
              </w:rPr>
              <w:t> </w:t>
            </w:r>
            <w:r>
              <w:rPr>
                <w:sz w:val="22"/>
              </w:rPr>
              <w:t>пластинчатых</w:t>
            </w:r>
            <w:r>
              <w:rPr>
                <w:spacing w:val="65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67"/>
                <w:sz w:val="22"/>
              </w:rPr>
              <w:t> </w:t>
            </w:r>
            <w:r>
              <w:rPr>
                <w:sz w:val="22"/>
              </w:rPr>
              <w:t>игловатых</w:t>
            </w:r>
            <w:r>
              <w:rPr>
                <w:spacing w:val="66"/>
                <w:sz w:val="22"/>
              </w:rPr>
              <w:t> </w:t>
            </w:r>
            <w:r>
              <w:rPr>
                <w:sz w:val="22"/>
              </w:rPr>
              <w:t>зерен»</w:t>
            </w:r>
            <w:r>
              <w:rPr>
                <w:spacing w:val="65"/>
                <w:sz w:val="22"/>
              </w:rPr>
              <w:t> </w:t>
            </w:r>
            <w:r>
              <w:rPr>
                <w:sz w:val="22"/>
              </w:rPr>
              <w:t>Задание</w:t>
            </w:r>
          </w:p>
          <w:p>
            <w:pPr>
              <w:pStyle w:val="TableParagraph"/>
              <w:spacing w:before="4"/>
              <w:ind w:left="31" w:right="21"/>
              <w:jc w:val="both"/>
              <w:rPr>
                <w:sz w:val="22"/>
              </w:rPr>
            </w:pPr>
            <w:r>
              <w:rPr>
                <w:sz w:val="22"/>
              </w:rPr>
              <w:t>«Определение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дробимости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щебня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сжатии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(раздавливании)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цилиндре» Задание «Определение средней плотности зерен щебня»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Задание  </w:t>
            </w:r>
            <w:r>
              <w:rPr>
                <w:spacing w:val="32"/>
                <w:sz w:val="22"/>
              </w:rPr>
              <w:t> </w:t>
            </w:r>
            <w:r>
              <w:rPr>
                <w:sz w:val="22"/>
              </w:rPr>
              <w:t>«Определение  </w:t>
            </w:r>
            <w:r>
              <w:rPr>
                <w:spacing w:val="32"/>
                <w:sz w:val="22"/>
              </w:rPr>
              <w:t> </w:t>
            </w:r>
            <w:r>
              <w:rPr>
                <w:sz w:val="22"/>
              </w:rPr>
              <w:t>насыпной  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плотности  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щебня»  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Задание</w:t>
            </w:r>
          </w:p>
          <w:p>
            <w:pPr>
              <w:pStyle w:val="TableParagraph"/>
              <w:ind w:left="31"/>
              <w:jc w:val="both"/>
              <w:rPr>
                <w:sz w:val="22"/>
              </w:rPr>
            </w:pPr>
            <w:r>
              <w:rPr>
                <w:sz w:val="22"/>
              </w:rPr>
              <w:t>«Определение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пустотности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щебня»</w:t>
            </w:r>
          </w:p>
        </w:tc>
        <w:tc>
          <w:tcPr>
            <w:tcW w:w="1585" w:type="dxa"/>
          </w:tcPr>
          <w:p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49" w:type="dxa"/>
          </w:tcPr>
          <w:p>
            <w:pPr>
              <w:pStyle w:val="TableParagraph"/>
              <w:spacing w:before="1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13,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15</w:t>
            </w:r>
          </w:p>
        </w:tc>
      </w:tr>
      <w:tr>
        <w:trPr>
          <w:trHeight w:val="1565" w:hRule="atLeast"/>
        </w:trPr>
        <w:tc>
          <w:tcPr>
            <w:tcW w:w="288" w:type="dxa"/>
          </w:tcPr>
          <w:p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21" w:type="dxa"/>
          </w:tcPr>
          <w:p>
            <w:pPr>
              <w:pStyle w:val="TableParagraph"/>
              <w:spacing w:line="237" w:lineRule="auto" w:before="22"/>
              <w:ind w:left="31" w:right="18"/>
              <w:jc w:val="both"/>
              <w:rPr>
                <w:sz w:val="22"/>
              </w:rPr>
            </w:pPr>
            <w:r>
              <w:rPr>
                <w:b/>
                <w:sz w:val="22"/>
              </w:rPr>
              <w:t>4 тақырып. Зертханалық жұмыс № 4 "Керамикалық кірпішті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сынау»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Тапсырма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" кірпішті Сыртқы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қарау» Тапсырма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" кірпіш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маркасын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анықтау»</w:t>
            </w:r>
          </w:p>
          <w:p>
            <w:pPr>
              <w:pStyle w:val="TableParagraph"/>
              <w:spacing w:line="237" w:lineRule="auto" w:before="7"/>
              <w:ind w:left="31" w:right="19"/>
              <w:jc w:val="both"/>
              <w:rPr>
                <w:sz w:val="22"/>
              </w:rPr>
            </w:pPr>
            <w:r>
              <w:rPr>
                <w:b/>
                <w:sz w:val="22"/>
              </w:rPr>
              <w:t>Тема 4. Лабораторная работа № 4 «Испытание керамического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кирпича»</w:t>
            </w:r>
            <w:r>
              <w:rPr>
                <w:b/>
                <w:spacing w:val="15"/>
                <w:sz w:val="22"/>
              </w:rPr>
              <w:t> </w:t>
            </w:r>
            <w:r>
              <w:rPr>
                <w:sz w:val="22"/>
              </w:rPr>
              <w:t>Задание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«Внешний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осмотр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кирпича»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Задание</w:t>
            </w:r>
          </w:p>
          <w:p>
            <w:pPr>
              <w:pStyle w:val="TableParagraph"/>
              <w:spacing w:before="2"/>
              <w:ind w:left="31"/>
              <w:jc w:val="both"/>
              <w:rPr>
                <w:sz w:val="22"/>
              </w:rPr>
            </w:pPr>
            <w:r>
              <w:rPr>
                <w:sz w:val="22"/>
              </w:rPr>
              <w:t>«Определение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марки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кирпича»</w:t>
            </w:r>
          </w:p>
        </w:tc>
        <w:tc>
          <w:tcPr>
            <w:tcW w:w="1585" w:type="dxa"/>
          </w:tcPr>
          <w:p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49" w:type="dxa"/>
          </w:tcPr>
          <w:p>
            <w:pPr>
              <w:pStyle w:val="TableParagraph"/>
              <w:spacing w:before="1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13,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15,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16</w:t>
            </w:r>
          </w:p>
        </w:tc>
      </w:tr>
      <w:tr>
        <w:trPr>
          <w:trHeight w:val="796" w:hRule="atLeast"/>
        </w:trPr>
        <w:tc>
          <w:tcPr>
            <w:tcW w:w="288" w:type="dxa"/>
          </w:tcPr>
          <w:p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21" w:type="dxa"/>
          </w:tcPr>
          <w:p>
            <w:pPr>
              <w:pStyle w:val="TableParagraph"/>
              <w:spacing w:line="237" w:lineRule="auto" w:before="22"/>
              <w:ind w:left="31" w:right="16"/>
              <w:jc w:val="both"/>
              <w:rPr>
                <w:sz w:val="22"/>
              </w:rPr>
            </w:pPr>
            <w:r>
              <w:rPr>
                <w:b/>
                <w:sz w:val="22"/>
              </w:rPr>
              <w:t>5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тақырып.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Зертханалық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жұмыс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№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5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"Гипсті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байланыстырғышты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сынау»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Тапсырма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"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гипсті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қамырдың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қалыпты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қалыңдығын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анықтау»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Тапсырма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"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гипсті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қамырды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ұстап</w:t>
            </w:r>
          </w:p>
        </w:tc>
        <w:tc>
          <w:tcPr>
            <w:tcW w:w="1585" w:type="dxa"/>
          </w:tcPr>
          <w:p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49" w:type="dxa"/>
          </w:tcPr>
          <w:p>
            <w:pPr>
              <w:pStyle w:val="TableParagraph"/>
              <w:spacing w:before="1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13,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15,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16</w:t>
            </w:r>
          </w:p>
        </w:tc>
      </w:tr>
    </w:tbl>
    <w:p>
      <w:pPr>
        <w:spacing w:after="0"/>
        <w:jc w:val="center"/>
        <w:rPr>
          <w:sz w:val="24"/>
        </w:rPr>
        <w:sectPr>
          <w:pgSz w:w="11910" w:h="16840"/>
          <w:pgMar w:header="710" w:footer="0" w:top="1960" w:bottom="280" w:left="840" w:right="840"/>
        </w:sectPr>
      </w:pPr>
    </w:p>
    <w:p>
      <w:pPr>
        <w:pStyle w:val="BodyText"/>
        <w:spacing w:before="7"/>
        <w:rPr>
          <w:b/>
        </w:rPr>
      </w:pPr>
    </w:p>
    <w:tbl>
      <w:tblPr>
        <w:tblW w:w="0" w:type="auto"/>
        <w:jc w:val="left"/>
        <w:tblInd w:w="29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8"/>
        <w:gridCol w:w="6521"/>
        <w:gridCol w:w="1585"/>
        <w:gridCol w:w="1249"/>
      </w:tblGrid>
      <w:tr>
        <w:trPr>
          <w:trHeight w:val="1425" w:hRule="atLeast"/>
        </w:trPr>
        <w:tc>
          <w:tcPr>
            <w:tcW w:w="288" w:type="dxa"/>
          </w:tcPr>
          <w:p>
            <w:pPr>
              <w:pStyle w:val="TableParagraph"/>
              <w:spacing w:before="1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521" w:type="dxa"/>
          </w:tcPr>
          <w:p>
            <w:pPr>
              <w:pStyle w:val="TableParagraph"/>
              <w:spacing w:line="242" w:lineRule="auto" w:before="11"/>
              <w:ind w:left="1356" w:right="1334" w:firstLine="139"/>
              <w:rPr>
                <w:sz w:val="24"/>
              </w:rPr>
            </w:pPr>
            <w:r>
              <w:rPr>
                <w:sz w:val="24"/>
              </w:rPr>
              <w:t>Тақырыптың атауы және мазмұны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темы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ее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содержание</w:t>
            </w:r>
          </w:p>
        </w:tc>
        <w:tc>
          <w:tcPr>
            <w:tcW w:w="1585" w:type="dxa"/>
          </w:tcPr>
          <w:p>
            <w:pPr>
              <w:pStyle w:val="TableParagraph"/>
              <w:spacing w:before="11"/>
              <w:ind w:left="26" w:right="19"/>
              <w:jc w:val="center"/>
              <w:rPr>
                <w:sz w:val="24"/>
              </w:rPr>
            </w:pPr>
            <w:r>
              <w:rPr>
                <w:sz w:val="24"/>
              </w:rPr>
              <w:t>Еңбек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сыйымдылығы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сағат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Трудоемкость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часах</w:t>
            </w:r>
          </w:p>
        </w:tc>
        <w:tc>
          <w:tcPr>
            <w:tcW w:w="1249" w:type="dxa"/>
          </w:tcPr>
          <w:p>
            <w:pPr>
              <w:pStyle w:val="TableParagraph"/>
              <w:spacing w:before="11"/>
              <w:ind w:left="50" w:right="40" w:hanging="4"/>
              <w:jc w:val="center"/>
              <w:rPr>
                <w:sz w:val="24"/>
              </w:rPr>
            </w:pPr>
            <w:r>
              <w:rPr>
                <w:sz w:val="24"/>
              </w:rPr>
              <w:t>Әдебиетке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сілтеме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Ссылка на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литературу</w:t>
            </w:r>
          </w:p>
        </w:tc>
      </w:tr>
      <w:tr>
        <w:trPr>
          <w:trHeight w:val="2324" w:hRule="atLeast"/>
        </w:trPr>
        <w:tc>
          <w:tcPr>
            <w:tcW w:w="28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521" w:type="dxa"/>
          </w:tcPr>
          <w:p>
            <w:pPr>
              <w:pStyle w:val="TableParagraph"/>
              <w:spacing w:before="15"/>
              <w:ind w:left="31" w:right="11"/>
              <w:jc w:val="both"/>
              <w:rPr>
                <w:sz w:val="22"/>
              </w:rPr>
            </w:pPr>
            <w:r>
              <w:rPr>
                <w:sz w:val="22"/>
              </w:rPr>
              <w:t>тұру мерзімін анықтау» Тапсырма " гипс маркасын анықтау үшін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үлгілерді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дайындау»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Тапсырма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"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гипсті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байланыстырғыштың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маркасын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анықтау»</w:t>
            </w:r>
          </w:p>
          <w:p>
            <w:pPr>
              <w:pStyle w:val="TableParagraph"/>
              <w:spacing w:before="5"/>
              <w:ind w:left="31" w:right="18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Тема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5.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Лабораторная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работа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№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5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«Испытание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гипсового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вяжущего»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Задание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«Определение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нормальной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густоты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гипсового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теста»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Задание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«Определение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сроков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схватывания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гипсового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теста»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Задание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«Приготовление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образцов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для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определения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марки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гипса»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Задание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«Определение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марки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гипсового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вяжущего»</w:t>
            </w:r>
          </w:p>
        </w:tc>
        <w:tc>
          <w:tcPr>
            <w:tcW w:w="158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077" w:hRule="atLeast"/>
        </w:trPr>
        <w:tc>
          <w:tcPr>
            <w:tcW w:w="288" w:type="dxa"/>
          </w:tcPr>
          <w:p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21" w:type="dxa"/>
          </w:tcPr>
          <w:p>
            <w:pPr>
              <w:pStyle w:val="TableParagraph"/>
              <w:spacing w:before="20"/>
              <w:ind w:left="31" w:right="19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6 тақырып. Зертханалық жұмыс №6 "портландцементті сынау»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Тапсырма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"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цементтің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меншікті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бетін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анықтау»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"Цемент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қамырының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қалыпты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қалыңдығын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анықтау"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тапсырмасы»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Тапсырма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"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цемент-құмды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ерітіндінің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консистенциясын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анықтау»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Марканы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анықтау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үшін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үлгілерді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дайындау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"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тапсырмасы»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Тапсырма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"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цемент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маркасын</w:t>
            </w:r>
            <w:r>
              <w:rPr>
                <w:b/>
                <w:spacing w:val="3"/>
                <w:sz w:val="22"/>
              </w:rPr>
              <w:t> </w:t>
            </w:r>
            <w:r>
              <w:rPr>
                <w:b/>
                <w:sz w:val="22"/>
              </w:rPr>
              <w:t>анықтау»</w:t>
            </w:r>
          </w:p>
          <w:p>
            <w:pPr>
              <w:pStyle w:val="TableParagraph"/>
              <w:spacing w:line="237" w:lineRule="auto" w:before="1"/>
              <w:ind w:left="31" w:right="26"/>
              <w:jc w:val="both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Тема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6.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Лабораторная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работа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№6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«Испытание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портландцемента»</w:t>
            </w:r>
            <w:r>
              <w:rPr>
                <w:b/>
                <w:spacing w:val="-53"/>
                <w:sz w:val="22"/>
              </w:rPr>
              <w:t> </w:t>
            </w:r>
            <w:r>
              <w:rPr>
                <w:b/>
                <w:sz w:val="22"/>
              </w:rPr>
              <w:t>Задание</w:t>
            </w:r>
            <w:r>
              <w:rPr>
                <w:b/>
                <w:spacing w:val="9"/>
                <w:sz w:val="22"/>
              </w:rPr>
              <w:t> </w:t>
            </w:r>
            <w:r>
              <w:rPr>
                <w:b/>
                <w:sz w:val="22"/>
              </w:rPr>
              <w:t>«Определение</w:t>
            </w:r>
            <w:r>
              <w:rPr>
                <w:b/>
                <w:spacing w:val="10"/>
                <w:sz w:val="22"/>
              </w:rPr>
              <w:t> </w:t>
            </w:r>
            <w:r>
              <w:rPr>
                <w:b/>
                <w:sz w:val="22"/>
              </w:rPr>
              <w:t>удельной</w:t>
            </w:r>
            <w:r>
              <w:rPr>
                <w:b/>
                <w:spacing w:val="13"/>
                <w:sz w:val="22"/>
              </w:rPr>
              <w:t> </w:t>
            </w:r>
            <w:r>
              <w:rPr>
                <w:b/>
                <w:sz w:val="22"/>
              </w:rPr>
              <w:t>поверхности</w:t>
            </w:r>
            <w:r>
              <w:rPr>
                <w:b/>
                <w:spacing w:val="13"/>
                <w:sz w:val="22"/>
              </w:rPr>
              <w:t> </w:t>
            </w:r>
            <w:r>
              <w:rPr>
                <w:b/>
                <w:sz w:val="22"/>
              </w:rPr>
              <w:t>цемента»</w:t>
            </w:r>
            <w:r>
              <w:rPr>
                <w:b/>
                <w:spacing w:val="12"/>
                <w:sz w:val="22"/>
              </w:rPr>
              <w:t> </w:t>
            </w:r>
            <w:r>
              <w:rPr>
                <w:b/>
                <w:sz w:val="22"/>
              </w:rPr>
              <w:t>Задание</w:t>
            </w:r>
          </w:p>
          <w:p>
            <w:pPr>
              <w:pStyle w:val="TableParagraph"/>
              <w:spacing w:before="1"/>
              <w:ind w:left="31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«Определение</w:t>
            </w:r>
            <w:r>
              <w:rPr>
                <w:b/>
                <w:spacing w:val="26"/>
                <w:sz w:val="22"/>
              </w:rPr>
              <w:t> </w:t>
            </w:r>
            <w:r>
              <w:rPr>
                <w:b/>
                <w:sz w:val="22"/>
              </w:rPr>
              <w:t>нормальной</w:t>
            </w:r>
            <w:r>
              <w:rPr>
                <w:b/>
                <w:spacing w:val="35"/>
                <w:sz w:val="22"/>
              </w:rPr>
              <w:t> </w:t>
            </w:r>
            <w:r>
              <w:rPr>
                <w:b/>
                <w:sz w:val="22"/>
              </w:rPr>
              <w:t>густоты</w:t>
            </w:r>
            <w:r>
              <w:rPr>
                <w:b/>
                <w:spacing w:val="28"/>
                <w:sz w:val="22"/>
              </w:rPr>
              <w:t> </w:t>
            </w:r>
            <w:r>
              <w:rPr>
                <w:b/>
                <w:sz w:val="22"/>
              </w:rPr>
              <w:t>цементного</w:t>
            </w:r>
            <w:r>
              <w:rPr>
                <w:b/>
                <w:spacing w:val="33"/>
                <w:sz w:val="22"/>
              </w:rPr>
              <w:t> </w:t>
            </w:r>
            <w:r>
              <w:rPr>
                <w:b/>
                <w:sz w:val="22"/>
              </w:rPr>
              <w:t>теста»</w:t>
            </w:r>
            <w:r>
              <w:rPr>
                <w:b/>
                <w:spacing w:val="32"/>
                <w:sz w:val="22"/>
              </w:rPr>
              <w:t> </w:t>
            </w:r>
            <w:r>
              <w:rPr>
                <w:b/>
                <w:sz w:val="22"/>
              </w:rPr>
              <w:t>Задание</w:t>
            </w:r>
          </w:p>
          <w:p>
            <w:pPr>
              <w:pStyle w:val="TableParagraph"/>
              <w:spacing w:before="2"/>
              <w:ind w:left="31" w:right="22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«Определение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консистенции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цементно-песчанного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раствора»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Задание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«Приготовление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образцов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для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определения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марки»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Задание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«Определение марки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цемента»</w:t>
            </w:r>
          </w:p>
        </w:tc>
        <w:tc>
          <w:tcPr>
            <w:tcW w:w="1585" w:type="dxa"/>
          </w:tcPr>
          <w:p>
            <w:pPr>
              <w:pStyle w:val="TableParagraph"/>
              <w:spacing w:before="11"/>
              <w:ind w:left="73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49" w:type="dxa"/>
          </w:tcPr>
          <w:p>
            <w:pPr>
              <w:pStyle w:val="TableParagraph"/>
              <w:spacing w:before="1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13,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15,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16</w:t>
            </w:r>
          </w:p>
        </w:tc>
      </w:tr>
      <w:tr>
        <w:trPr>
          <w:trHeight w:val="2074" w:hRule="atLeast"/>
        </w:trPr>
        <w:tc>
          <w:tcPr>
            <w:tcW w:w="288" w:type="dxa"/>
          </w:tcPr>
          <w:p>
            <w:pPr>
              <w:pStyle w:val="TableParagraph"/>
              <w:spacing w:before="16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21" w:type="dxa"/>
          </w:tcPr>
          <w:p>
            <w:pPr>
              <w:pStyle w:val="TableParagraph"/>
              <w:spacing w:before="20"/>
              <w:ind w:left="31" w:right="21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7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тақырып.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Зертханалық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жұмыс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№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7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"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құрылыс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Мұнай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битумдарын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сынау»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Тапсырма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"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битумның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тұтқырлығын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анықтау»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Тапсырма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"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z w:val="22"/>
              </w:rPr>
              <w:t>битумның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z w:val="22"/>
              </w:rPr>
              <w:t>созылуын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анықтау»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Тапсырма</w:t>
            </w:r>
            <w:r>
              <w:rPr>
                <w:b/>
                <w:spacing w:val="-53"/>
                <w:sz w:val="22"/>
              </w:rPr>
              <w:t> </w:t>
            </w:r>
            <w:r>
              <w:rPr>
                <w:b/>
                <w:sz w:val="22"/>
              </w:rPr>
              <w:t>"</w:t>
            </w:r>
            <w:r>
              <w:rPr>
                <w:b/>
                <w:spacing w:val="3"/>
                <w:sz w:val="22"/>
              </w:rPr>
              <w:t> </w:t>
            </w:r>
            <w:r>
              <w:rPr>
                <w:b/>
                <w:sz w:val="22"/>
              </w:rPr>
              <w:t>битум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жұмсарту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температурасын</w:t>
            </w:r>
            <w:r>
              <w:rPr>
                <w:b/>
                <w:spacing w:val="4"/>
                <w:sz w:val="22"/>
              </w:rPr>
              <w:t> </w:t>
            </w:r>
            <w:r>
              <w:rPr>
                <w:b/>
                <w:sz w:val="22"/>
              </w:rPr>
              <w:t>анықтау»</w:t>
            </w:r>
          </w:p>
          <w:p>
            <w:pPr>
              <w:pStyle w:val="TableParagraph"/>
              <w:spacing w:before="1"/>
              <w:ind w:left="31" w:right="19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Тема 7. Лабораторная работа № 7 « Испытание строительных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нефтяных битумов» Задание « Определение вязкости битума»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Задание</w:t>
            </w:r>
            <w:r>
              <w:rPr>
                <w:b/>
                <w:spacing w:val="16"/>
                <w:sz w:val="22"/>
              </w:rPr>
              <w:t> </w:t>
            </w:r>
            <w:r>
              <w:rPr>
                <w:b/>
                <w:sz w:val="22"/>
              </w:rPr>
              <w:t>«</w:t>
            </w:r>
            <w:r>
              <w:rPr>
                <w:b/>
                <w:spacing w:val="18"/>
                <w:sz w:val="22"/>
              </w:rPr>
              <w:t> </w:t>
            </w:r>
            <w:r>
              <w:rPr>
                <w:b/>
                <w:sz w:val="22"/>
              </w:rPr>
              <w:t>Определение</w:t>
            </w:r>
            <w:r>
              <w:rPr>
                <w:b/>
                <w:spacing w:val="16"/>
                <w:sz w:val="22"/>
              </w:rPr>
              <w:t> </w:t>
            </w:r>
            <w:r>
              <w:rPr>
                <w:b/>
                <w:sz w:val="22"/>
              </w:rPr>
              <w:t>растяжимости</w:t>
            </w:r>
            <w:r>
              <w:rPr>
                <w:b/>
                <w:spacing w:val="20"/>
                <w:sz w:val="22"/>
              </w:rPr>
              <w:t> </w:t>
            </w:r>
            <w:r>
              <w:rPr>
                <w:b/>
                <w:sz w:val="22"/>
              </w:rPr>
              <w:t>битума»</w:t>
            </w:r>
            <w:r>
              <w:rPr>
                <w:b/>
                <w:spacing w:val="18"/>
                <w:sz w:val="22"/>
              </w:rPr>
              <w:t> </w:t>
            </w:r>
            <w:r>
              <w:rPr>
                <w:b/>
                <w:sz w:val="22"/>
              </w:rPr>
              <w:t>Задание</w:t>
            </w:r>
          </w:p>
          <w:p>
            <w:pPr>
              <w:pStyle w:val="TableParagraph"/>
              <w:ind w:left="31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«Определение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температуры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размягчения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битума»</w:t>
            </w:r>
          </w:p>
        </w:tc>
        <w:tc>
          <w:tcPr>
            <w:tcW w:w="1585" w:type="dxa"/>
          </w:tcPr>
          <w:p>
            <w:pPr>
              <w:pStyle w:val="TableParagraph"/>
              <w:spacing w:before="16"/>
              <w:ind w:left="73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49" w:type="dxa"/>
          </w:tcPr>
          <w:p>
            <w:pPr>
              <w:pStyle w:val="TableParagraph"/>
              <w:spacing w:before="16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13,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15,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16</w:t>
            </w:r>
          </w:p>
        </w:tc>
      </w:tr>
      <w:tr>
        <w:trPr>
          <w:trHeight w:val="311" w:hRule="atLeast"/>
        </w:trPr>
        <w:tc>
          <w:tcPr>
            <w:tcW w:w="6809" w:type="dxa"/>
            <w:gridSpan w:val="2"/>
          </w:tcPr>
          <w:p>
            <w:pPr>
              <w:pStyle w:val="TableParagraph"/>
              <w:spacing w:before="16"/>
              <w:ind w:left="26"/>
              <w:rPr>
                <w:b/>
                <w:sz w:val="24"/>
              </w:rPr>
            </w:pPr>
            <w:r>
              <w:rPr>
                <w:b/>
                <w:sz w:val="24"/>
              </w:rPr>
              <w:t>БАРЛЫҒЫ /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ИТОГО</w:t>
            </w:r>
          </w:p>
        </w:tc>
        <w:tc>
          <w:tcPr>
            <w:tcW w:w="1585" w:type="dxa"/>
          </w:tcPr>
          <w:p>
            <w:pPr>
              <w:pStyle w:val="TableParagraph"/>
              <w:spacing w:before="16"/>
              <w:ind w:left="674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1249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pStyle w:val="BodyText"/>
        <w:spacing w:before="1"/>
        <w:rPr>
          <w:b/>
          <w:sz w:val="16"/>
        </w:rPr>
      </w:pPr>
    </w:p>
    <w:p>
      <w:pPr>
        <w:pStyle w:val="ListParagraph"/>
        <w:numPr>
          <w:ilvl w:val="1"/>
          <w:numId w:val="13"/>
        </w:numPr>
        <w:tabs>
          <w:tab w:pos="2790" w:val="left" w:leader="none"/>
        </w:tabs>
        <w:spacing w:line="275" w:lineRule="exact" w:before="90" w:after="0"/>
        <w:ind w:left="2789" w:right="0" w:hanging="365"/>
        <w:jc w:val="left"/>
        <w:rPr>
          <w:b/>
          <w:sz w:val="24"/>
        </w:rPr>
      </w:pPr>
      <w:r>
        <w:rPr>
          <w:b/>
          <w:sz w:val="24"/>
        </w:rPr>
        <w:t>Тапсырманы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өздік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жұмыс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үшін оқыту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(СӨЖ)</w:t>
      </w:r>
    </w:p>
    <w:p>
      <w:pPr>
        <w:pStyle w:val="ListParagraph"/>
        <w:numPr>
          <w:ilvl w:val="1"/>
          <w:numId w:val="14"/>
        </w:numPr>
        <w:tabs>
          <w:tab w:pos="2055" w:val="left" w:leader="none"/>
        </w:tabs>
        <w:spacing w:line="275" w:lineRule="exact" w:before="0" w:after="0"/>
        <w:ind w:left="2054" w:right="0" w:hanging="365"/>
        <w:jc w:val="left"/>
        <w:rPr>
          <w:b/>
          <w:sz w:val="24"/>
        </w:rPr>
      </w:pPr>
      <w:r>
        <w:rPr>
          <w:b/>
          <w:sz w:val="24"/>
        </w:rPr>
        <w:t>Задания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для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самостоятельной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работы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обучающегося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(СРО)</w:t>
      </w:r>
    </w:p>
    <w:p>
      <w:pPr>
        <w:pStyle w:val="BodyText"/>
        <w:spacing w:before="3" w:after="1"/>
        <w:rPr>
          <w:b/>
        </w:rPr>
      </w:pPr>
    </w:p>
    <w:tbl>
      <w:tblPr>
        <w:tblW w:w="0" w:type="auto"/>
        <w:jc w:val="left"/>
        <w:tblInd w:w="29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1"/>
        <w:gridCol w:w="3620"/>
        <w:gridCol w:w="1090"/>
        <w:gridCol w:w="1450"/>
        <w:gridCol w:w="1450"/>
      </w:tblGrid>
      <w:tr>
        <w:trPr>
          <w:trHeight w:val="1276" w:hRule="atLeast"/>
        </w:trPr>
        <w:tc>
          <w:tcPr>
            <w:tcW w:w="2031" w:type="dxa"/>
          </w:tcPr>
          <w:p>
            <w:pPr>
              <w:pStyle w:val="TableParagraph"/>
              <w:spacing w:line="237" w:lineRule="auto" w:before="18"/>
              <w:ind w:left="756" w:right="521" w:hanging="212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Тема</w:t>
            </w:r>
          </w:p>
        </w:tc>
        <w:tc>
          <w:tcPr>
            <w:tcW w:w="3620" w:type="dxa"/>
          </w:tcPr>
          <w:p>
            <w:pPr>
              <w:pStyle w:val="TableParagraph"/>
              <w:spacing w:line="237" w:lineRule="auto" w:before="18"/>
              <w:ind w:left="751" w:right="572" w:hanging="149"/>
              <w:rPr>
                <w:sz w:val="24"/>
              </w:rPr>
            </w:pPr>
            <w:r>
              <w:rPr>
                <w:sz w:val="24"/>
              </w:rPr>
              <w:t>Тапсырманың мазмұны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Содержание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задания</w:t>
            </w:r>
          </w:p>
        </w:tc>
        <w:tc>
          <w:tcPr>
            <w:tcW w:w="1090" w:type="dxa"/>
          </w:tcPr>
          <w:p>
            <w:pPr>
              <w:pStyle w:val="TableParagraph"/>
              <w:spacing w:before="16"/>
              <w:ind w:left="74" w:right="63" w:firstLine="5"/>
              <w:jc w:val="center"/>
              <w:rPr>
                <w:sz w:val="24"/>
              </w:rPr>
            </w:pPr>
            <w:r>
              <w:rPr>
                <w:sz w:val="24"/>
              </w:rPr>
              <w:t>Бақылау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түрі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контроля</w:t>
            </w:r>
          </w:p>
        </w:tc>
        <w:tc>
          <w:tcPr>
            <w:tcW w:w="1450" w:type="dxa"/>
          </w:tcPr>
          <w:p>
            <w:pPr>
              <w:pStyle w:val="TableParagraph"/>
              <w:spacing w:before="16"/>
              <w:ind w:left="70" w:right="54" w:firstLine="16"/>
              <w:jc w:val="center"/>
              <w:rPr>
                <w:sz w:val="24"/>
              </w:rPr>
            </w:pPr>
            <w:r>
              <w:rPr>
                <w:sz w:val="24"/>
              </w:rPr>
              <w:t>Тапсыру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мерзімі, </w:t>
            </w:r>
            <w:r>
              <w:rPr>
                <w:sz w:val="24"/>
              </w:rPr>
              <w:t>апта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Срок сдачи,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неделя</w:t>
            </w:r>
          </w:p>
        </w:tc>
        <w:tc>
          <w:tcPr>
            <w:tcW w:w="1450" w:type="dxa"/>
          </w:tcPr>
          <w:p>
            <w:pPr>
              <w:pStyle w:val="TableParagraph"/>
              <w:spacing w:before="16"/>
              <w:ind w:left="152" w:right="139" w:firstLine="6"/>
              <w:jc w:val="center"/>
              <w:rPr>
                <w:sz w:val="24"/>
              </w:rPr>
            </w:pPr>
            <w:r>
              <w:rPr>
                <w:sz w:val="24"/>
              </w:rPr>
              <w:t>Әдебиетке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сілтеме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Ссылка на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литературу</w:t>
            </w:r>
          </w:p>
        </w:tc>
      </w:tr>
      <w:tr>
        <w:trPr>
          <w:trHeight w:val="523" w:hRule="atLeast"/>
        </w:trPr>
        <w:tc>
          <w:tcPr>
            <w:tcW w:w="2031" w:type="dxa"/>
            <w:tcBorders>
              <w:bottom w:val="nil"/>
            </w:tcBorders>
          </w:tcPr>
          <w:p>
            <w:pPr>
              <w:pStyle w:val="TableParagraph"/>
              <w:tabs>
                <w:tab w:pos="789" w:val="left" w:leader="none"/>
              </w:tabs>
              <w:spacing w:line="250" w:lineRule="atLeast"/>
              <w:ind w:left="26" w:right="19"/>
              <w:rPr>
                <w:sz w:val="22"/>
              </w:rPr>
            </w:pPr>
            <w:r>
              <w:rPr>
                <w:sz w:val="22"/>
              </w:rPr>
              <w:t>Жол</w:t>
              <w:tab/>
            </w:r>
            <w:r>
              <w:rPr>
                <w:spacing w:val="-1"/>
                <w:sz w:val="22"/>
              </w:rPr>
              <w:t>бетондарына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қоспалар.</w:t>
            </w:r>
          </w:p>
        </w:tc>
        <w:tc>
          <w:tcPr>
            <w:tcW w:w="3620" w:type="dxa"/>
            <w:tcBorders>
              <w:bottom w:val="nil"/>
            </w:tcBorders>
          </w:tcPr>
          <w:p>
            <w:pPr>
              <w:pStyle w:val="TableParagraph"/>
              <w:tabs>
                <w:tab w:pos="1082" w:val="left" w:leader="none"/>
                <w:tab w:pos="1594" w:val="left" w:leader="none"/>
                <w:tab w:pos="2075" w:val="left" w:leader="none"/>
                <w:tab w:pos="2674" w:val="left" w:leader="none"/>
                <w:tab w:pos="2812" w:val="left" w:leader="none"/>
              </w:tabs>
              <w:spacing w:line="250" w:lineRule="atLeast"/>
              <w:ind w:left="26" w:right="15"/>
              <w:rPr>
                <w:sz w:val="22"/>
              </w:rPr>
            </w:pPr>
            <w:r>
              <w:rPr>
                <w:sz w:val="22"/>
              </w:rPr>
              <w:t>Ғылыми</w:t>
              <w:tab/>
              <w:t>әдебиет</w:t>
              <w:tab/>
              <w:t>пен</w:t>
              <w:tab/>
            </w:r>
            <w:r>
              <w:rPr>
                <w:spacing w:val="-1"/>
                <w:sz w:val="22"/>
              </w:rPr>
              <w:t>интернет-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дереккөздерді</w:t>
              <w:tab/>
              <w:t>пайдалана</w:t>
              <w:tab/>
              <w:tab/>
            </w:r>
            <w:r>
              <w:rPr>
                <w:spacing w:val="-1"/>
                <w:sz w:val="22"/>
              </w:rPr>
              <w:t>отырып,</w:t>
            </w:r>
          </w:p>
        </w:tc>
        <w:tc>
          <w:tcPr>
            <w:tcW w:w="1090" w:type="dxa"/>
            <w:tcBorders>
              <w:bottom w:val="nil"/>
            </w:tcBorders>
          </w:tcPr>
          <w:p>
            <w:pPr>
              <w:pStyle w:val="TableParagraph"/>
              <w:spacing w:before="15"/>
              <w:ind w:left="45" w:right="34"/>
              <w:jc w:val="center"/>
              <w:rPr>
                <w:sz w:val="22"/>
              </w:rPr>
            </w:pPr>
            <w:r>
              <w:rPr>
                <w:sz w:val="22"/>
              </w:rPr>
              <w:t>сауалнама</w:t>
            </w:r>
          </w:p>
          <w:p>
            <w:pPr>
              <w:pStyle w:val="TableParagraph"/>
              <w:spacing w:line="233" w:lineRule="exact" w:before="2"/>
              <w:ind w:left="36" w:right="34"/>
              <w:jc w:val="center"/>
              <w:rPr>
                <w:sz w:val="22"/>
              </w:rPr>
            </w:pPr>
            <w:r>
              <w:rPr>
                <w:sz w:val="22"/>
              </w:rPr>
              <w:t>/ опрос</w:t>
            </w:r>
          </w:p>
        </w:tc>
        <w:tc>
          <w:tcPr>
            <w:tcW w:w="1450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  <w:tcBorders>
              <w:bottom w:val="nil"/>
            </w:tcBorders>
          </w:tcPr>
          <w:p>
            <w:pPr>
              <w:pStyle w:val="TableParagraph"/>
              <w:spacing w:before="11"/>
              <w:ind w:left="430"/>
              <w:rPr>
                <w:sz w:val="24"/>
              </w:rPr>
            </w:pPr>
            <w:r>
              <w:rPr>
                <w:sz w:val="24"/>
              </w:rPr>
              <w:t>23,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28</w:t>
            </w:r>
          </w:p>
        </w:tc>
      </w:tr>
      <w:tr>
        <w:trPr>
          <w:trHeight w:val="246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Добавки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дорожные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302" w:val="left" w:leader="none"/>
                <w:tab w:pos="1705" w:val="left" w:leader="none"/>
              </w:tabs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тақырыпты</w:t>
              <w:tab/>
              <w:t>өз</w:t>
              <w:tab/>
              <w:t>бетінше  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үйреніңіз.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9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9" w:lineRule="exact"/>
              <w:ind w:left="26"/>
              <w:rPr>
                <w:sz w:val="22"/>
              </w:rPr>
            </w:pPr>
            <w:r>
              <w:rPr>
                <w:sz w:val="22"/>
              </w:rPr>
              <w:t>бетоны.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9" w:lineRule="exact"/>
              <w:ind w:left="26"/>
              <w:rPr>
                <w:sz w:val="22"/>
              </w:rPr>
            </w:pPr>
            <w:r>
              <w:rPr>
                <w:sz w:val="22"/>
              </w:rPr>
              <w:t>Сауалнамаға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дайындық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Используя  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научную  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литературу  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и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73" w:hRule="atLeast"/>
        </w:trPr>
        <w:tc>
          <w:tcPr>
            <w:tcW w:w="2031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620" w:type="dxa"/>
            <w:tcBorders>
              <w:top w:val="nil"/>
            </w:tcBorders>
          </w:tcPr>
          <w:p>
            <w:pPr>
              <w:pStyle w:val="TableParagraph"/>
              <w:spacing w:line="244" w:lineRule="exact"/>
              <w:ind w:left="26"/>
              <w:rPr>
                <w:sz w:val="22"/>
              </w:rPr>
            </w:pPr>
            <w:r>
              <w:rPr>
                <w:sz w:val="22"/>
              </w:rPr>
              <w:t>интернет</w:t>
            </w:r>
            <w:r>
              <w:rPr>
                <w:spacing w:val="106"/>
                <w:sz w:val="22"/>
              </w:rPr>
              <w:t> </w:t>
            </w:r>
            <w:r>
              <w:rPr>
                <w:sz w:val="22"/>
              </w:rPr>
              <w:t>источники,</w:t>
            </w:r>
            <w:r>
              <w:rPr>
                <w:spacing w:val="105"/>
                <w:sz w:val="22"/>
              </w:rPr>
              <w:t> </w:t>
            </w:r>
            <w:r>
              <w:rPr>
                <w:sz w:val="22"/>
              </w:rPr>
              <w:t>изучить</w:t>
            </w:r>
            <w:r>
              <w:rPr>
                <w:spacing w:val="102"/>
                <w:sz w:val="22"/>
              </w:rPr>
              <w:t> </w:t>
            </w:r>
            <w:r>
              <w:rPr>
                <w:sz w:val="22"/>
              </w:rPr>
              <w:t>тему</w:t>
            </w:r>
          </w:p>
        </w:tc>
        <w:tc>
          <w:tcPr>
            <w:tcW w:w="1090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pgSz w:w="11910" w:h="16840"/>
          <w:pgMar w:header="710" w:footer="0" w:top="1960" w:bottom="280" w:left="840" w:right="840"/>
        </w:sectPr>
      </w:pPr>
    </w:p>
    <w:p>
      <w:pPr>
        <w:pStyle w:val="BodyText"/>
        <w:spacing w:before="7"/>
        <w:rPr>
          <w:b/>
        </w:rPr>
      </w:pPr>
    </w:p>
    <w:tbl>
      <w:tblPr>
        <w:tblW w:w="0" w:type="auto"/>
        <w:jc w:val="left"/>
        <w:tblInd w:w="29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1"/>
        <w:gridCol w:w="3620"/>
        <w:gridCol w:w="1090"/>
        <w:gridCol w:w="1450"/>
        <w:gridCol w:w="1450"/>
      </w:tblGrid>
      <w:tr>
        <w:trPr>
          <w:trHeight w:val="1272" w:hRule="atLeast"/>
        </w:trPr>
        <w:tc>
          <w:tcPr>
            <w:tcW w:w="2031" w:type="dxa"/>
          </w:tcPr>
          <w:p>
            <w:pPr>
              <w:pStyle w:val="TableParagraph"/>
              <w:spacing w:line="242" w:lineRule="auto" w:before="11"/>
              <w:ind w:left="756" w:right="521" w:hanging="212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Тема</w:t>
            </w:r>
          </w:p>
        </w:tc>
        <w:tc>
          <w:tcPr>
            <w:tcW w:w="3620" w:type="dxa"/>
          </w:tcPr>
          <w:p>
            <w:pPr>
              <w:pStyle w:val="TableParagraph"/>
              <w:spacing w:line="242" w:lineRule="auto" w:before="11"/>
              <w:ind w:left="751" w:right="572" w:hanging="149"/>
              <w:rPr>
                <w:sz w:val="24"/>
              </w:rPr>
            </w:pPr>
            <w:r>
              <w:rPr>
                <w:sz w:val="24"/>
              </w:rPr>
              <w:t>Тапсырманың мазмұны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Содержание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задания</w:t>
            </w:r>
          </w:p>
        </w:tc>
        <w:tc>
          <w:tcPr>
            <w:tcW w:w="1090" w:type="dxa"/>
          </w:tcPr>
          <w:p>
            <w:pPr>
              <w:pStyle w:val="TableParagraph"/>
              <w:spacing w:before="11"/>
              <w:ind w:left="74" w:right="63" w:firstLine="5"/>
              <w:jc w:val="center"/>
              <w:rPr>
                <w:sz w:val="24"/>
              </w:rPr>
            </w:pPr>
            <w:r>
              <w:rPr>
                <w:sz w:val="24"/>
              </w:rPr>
              <w:t>Бақылау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түрі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контроля</w:t>
            </w:r>
          </w:p>
        </w:tc>
        <w:tc>
          <w:tcPr>
            <w:tcW w:w="1450" w:type="dxa"/>
          </w:tcPr>
          <w:p>
            <w:pPr>
              <w:pStyle w:val="TableParagraph"/>
              <w:spacing w:before="11"/>
              <w:ind w:left="70" w:right="54" w:firstLine="16"/>
              <w:jc w:val="center"/>
              <w:rPr>
                <w:sz w:val="24"/>
              </w:rPr>
            </w:pPr>
            <w:r>
              <w:rPr>
                <w:sz w:val="24"/>
              </w:rPr>
              <w:t>Тапсыру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мерзімі, </w:t>
            </w:r>
            <w:r>
              <w:rPr>
                <w:sz w:val="24"/>
              </w:rPr>
              <w:t>апта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Срок сдачи,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неделя</w:t>
            </w:r>
          </w:p>
        </w:tc>
        <w:tc>
          <w:tcPr>
            <w:tcW w:w="1450" w:type="dxa"/>
          </w:tcPr>
          <w:p>
            <w:pPr>
              <w:pStyle w:val="TableParagraph"/>
              <w:spacing w:before="11"/>
              <w:ind w:left="152" w:right="139" w:firstLine="6"/>
              <w:jc w:val="center"/>
              <w:rPr>
                <w:sz w:val="24"/>
              </w:rPr>
            </w:pPr>
            <w:r>
              <w:rPr>
                <w:sz w:val="24"/>
              </w:rPr>
              <w:t>Әдебиетке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сілтеме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Ссылка на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литературу</w:t>
            </w:r>
          </w:p>
        </w:tc>
      </w:tr>
      <w:tr>
        <w:trPr>
          <w:trHeight w:val="551" w:hRule="atLeast"/>
        </w:trPr>
        <w:tc>
          <w:tcPr>
            <w:tcW w:w="203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620" w:type="dxa"/>
          </w:tcPr>
          <w:p>
            <w:pPr>
              <w:pStyle w:val="TableParagraph"/>
              <w:spacing w:before="15"/>
              <w:ind w:left="26" w:right="15"/>
              <w:rPr>
                <w:sz w:val="22"/>
              </w:rPr>
            </w:pPr>
            <w:r>
              <w:rPr>
                <w:sz w:val="22"/>
              </w:rPr>
              <w:t>самостоятельно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.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Подготовиться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опросу</w:t>
            </w:r>
          </w:p>
        </w:tc>
        <w:tc>
          <w:tcPr>
            <w:tcW w:w="109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25" w:hRule="atLeast"/>
        </w:trPr>
        <w:tc>
          <w:tcPr>
            <w:tcW w:w="2031" w:type="dxa"/>
            <w:tcBorders>
              <w:bottom w:val="nil"/>
            </w:tcBorders>
          </w:tcPr>
          <w:p>
            <w:pPr>
              <w:pStyle w:val="TableParagraph"/>
              <w:spacing w:line="250" w:lineRule="atLeast"/>
              <w:ind w:left="26" w:right="286"/>
              <w:rPr>
                <w:sz w:val="22"/>
              </w:rPr>
            </w:pPr>
            <w:r>
              <w:rPr>
                <w:sz w:val="22"/>
              </w:rPr>
              <w:t>Байланыстырушы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заттар</w:t>
            </w:r>
          </w:p>
        </w:tc>
        <w:tc>
          <w:tcPr>
            <w:tcW w:w="3620" w:type="dxa"/>
            <w:tcBorders>
              <w:bottom w:val="nil"/>
            </w:tcBorders>
          </w:tcPr>
          <w:p>
            <w:pPr>
              <w:pStyle w:val="TableParagraph"/>
              <w:tabs>
                <w:tab w:pos="1082" w:val="left" w:leader="none"/>
                <w:tab w:pos="1594" w:val="left" w:leader="none"/>
                <w:tab w:pos="2075" w:val="left" w:leader="none"/>
                <w:tab w:pos="2674" w:val="left" w:leader="none"/>
                <w:tab w:pos="2812" w:val="left" w:leader="none"/>
              </w:tabs>
              <w:spacing w:line="250" w:lineRule="atLeast"/>
              <w:ind w:left="26" w:right="15"/>
              <w:rPr>
                <w:sz w:val="22"/>
              </w:rPr>
            </w:pPr>
            <w:r>
              <w:rPr>
                <w:sz w:val="22"/>
              </w:rPr>
              <w:t>Ғылыми</w:t>
              <w:tab/>
              <w:t>әдебиет</w:t>
              <w:tab/>
              <w:t>пен</w:t>
              <w:tab/>
            </w:r>
            <w:r>
              <w:rPr>
                <w:spacing w:val="-1"/>
                <w:sz w:val="22"/>
              </w:rPr>
              <w:t>интернет-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дереккөздерді</w:t>
              <w:tab/>
              <w:t>пайдалана</w:t>
              <w:tab/>
              <w:tab/>
            </w:r>
            <w:r>
              <w:rPr>
                <w:spacing w:val="-1"/>
                <w:sz w:val="22"/>
              </w:rPr>
              <w:t>отырып,</w:t>
            </w:r>
          </w:p>
        </w:tc>
        <w:tc>
          <w:tcPr>
            <w:tcW w:w="1090" w:type="dxa"/>
            <w:tcBorders>
              <w:bottom w:val="nil"/>
            </w:tcBorders>
          </w:tcPr>
          <w:p>
            <w:pPr>
              <w:pStyle w:val="TableParagraph"/>
              <w:spacing w:before="15"/>
              <w:ind w:left="45" w:right="34"/>
              <w:jc w:val="center"/>
              <w:rPr>
                <w:sz w:val="22"/>
              </w:rPr>
            </w:pPr>
            <w:r>
              <w:rPr>
                <w:sz w:val="22"/>
              </w:rPr>
              <w:t>сауалнама</w:t>
            </w:r>
          </w:p>
          <w:p>
            <w:pPr>
              <w:pStyle w:val="TableParagraph"/>
              <w:spacing w:line="236" w:lineRule="exact" w:before="2"/>
              <w:ind w:left="36" w:right="34"/>
              <w:jc w:val="center"/>
              <w:rPr>
                <w:sz w:val="22"/>
              </w:rPr>
            </w:pPr>
            <w:r>
              <w:rPr>
                <w:sz w:val="22"/>
              </w:rPr>
              <w:t>/ опрос</w:t>
            </w:r>
          </w:p>
        </w:tc>
        <w:tc>
          <w:tcPr>
            <w:tcW w:w="1450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  <w:tcBorders>
              <w:bottom w:val="nil"/>
            </w:tcBorders>
          </w:tcPr>
          <w:p>
            <w:pPr>
              <w:pStyle w:val="TableParagraph"/>
              <w:spacing w:before="11"/>
              <w:ind w:left="410" w:right="390"/>
              <w:jc w:val="center"/>
              <w:rPr>
                <w:sz w:val="24"/>
              </w:rPr>
            </w:pPr>
            <w:r>
              <w:rPr>
                <w:sz w:val="24"/>
              </w:rPr>
              <w:t>24,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25</w:t>
            </w:r>
          </w:p>
        </w:tc>
      </w:tr>
      <w:tr>
        <w:trPr>
          <w:trHeight w:val="247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нысандарының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302" w:val="left" w:leader="none"/>
                <w:tab w:pos="1706" w:val="left" w:leader="none"/>
              </w:tabs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тақырыпты</w:t>
              <w:tab/>
              <w:t>өз</w:t>
              <w:tab/>
              <w:t>бетінше  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үйреніңіз.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қартаюы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Сауалнамаға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дайындық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9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9" w:lineRule="exact"/>
              <w:ind w:left="26"/>
              <w:rPr>
                <w:sz w:val="22"/>
              </w:rPr>
            </w:pPr>
            <w:r>
              <w:rPr>
                <w:sz w:val="22"/>
              </w:rPr>
              <w:t>Байланыстырушы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9" w:lineRule="exact"/>
              <w:ind w:left="26"/>
              <w:rPr>
                <w:sz w:val="22"/>
              </w:rPr>
            </w:pPr>
            <w:r>
              <w:rPr>
                <w:sz w:val="22"/>
              </w:rPr>
              <w:t>Используя  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научную  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литературу  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и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120" w:val="left" w:leader="none"/>
              </w:tabs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заттар</w:t>
              <w:tab/>
              <w:t>пішінінің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интернет</w:t>
            </w:r>
            <w:r>
              <w:rPr>
                <w:spacing w:val="106"/>
                <w:sz w:val="22"/>
              </w:rPr>
              <w:t> </w:t>
            </w:r>
            <w:r>
              <w:rPr>
                <w:sz w:val="22"/>
              </w:rPr>
              <w:t>источники,</w:t>
            </w:r>
            <w:r>
              <w:rPr>
                <w:spacing w:val="105"/>
                <w:sz w:val="22"/>
              </w:rPr>
              <w:t> </w:t>
            </w:r>
            <w:r>
              <w:rPr>
                <w:sz w:val="22"/>
              </w:rPr>
              <w:t>изучить</w:t>
            </w:r>
            <w:r>
              <w:rPr>
                <w:spacing w:val="102"/>
                <w:sz w:val="22"/>
              </w:rPr>
              <w:t> </w:t>
            </w:r>
            <w:r>
              <w:rPr>
                <w:sz w:val="22"/>
              </w:rPr>
              <w:t>тему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қасиеттерін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самостоятельно  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.  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Подготовиться  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к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9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30" w:lineRule="exact"/>
              <w:ind w:left="26"/>
              <w:rPr>
                <w:sz w:val="22"/>
              </w:rPr>
            </w:pPr>
            <w:r>
              <w:rPr>
                <w:sz w:val="22"/>
              </w:rPr>
              <w:t>жақсарту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тәсілдері.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30" w:lineRule="exact"/>
              <w:ind w:left="26"/>
              <w:rPr>
                <w:sz w:val="22"/>
              </w:rPr>
            </w:pPr>
            <w:r>
              <w:rPr>
                <w:sz w:val="22"/>
              </w:rPr>
              <w:t>опросу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9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9" w:lineRule="exact"/>
              <w:ind w:left="26"/>
              <w:rPr>
                <w:sz w:val="22"/>
              </w:rPr>
            </w:pPr>
            <w:r>
              <w:rPr>
                <w:sz w:val="22"/>
              </w:rPr>
              <w:t>Старение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органических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162" w:val="left" w:leader="none"/>
              </w:tabs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вяжущих</w:t>
              <w:tab/>
              <w:t>Способы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9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277" w:val="left" w:leader="none"/>
              </w:tabs>
              <w:spacing w:line="229" w:lineRule="exact"/>
              <w:ind w:left="26"/>
              <w:rPr>
                <w:sz w:val="22"/>
              </w:rPr>
            </w:pPr>
            <w:r>
              <w:rPr>
                <w:sz w:val="22"/>
              </w:rPr>
              <w:t>улучшения</w:t>
              <w:tab/>
              <w:t>свойств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органических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78" w:hRule="atLeast"/>
        </w:trPr>
        <w:tc>
          <w:tcPr>
            <w:tcW w:w="2031" w:type="dxa"/>
            <w:tcBorders>
              <w:top w:val="nil"/>
            </w:tcBorders>
          </w:tcPr>
          <w:p>
            <w:pPr>
              <w:pStyle w:val="TableParagraph"/>
              <w:spacing w:line="245" w:lineRule="exact"/>
              <w:ind w:left="26"/>
              <w:rPr>
                <w:sz w:val="22"/>
              </w:rPr>
            </w:pPr>
            <w:r>
              <w:rPr>
                <w:sz w:val="22"/>
              </w:rPr>
              <w:t>вяжущих.</w:t>
            </w:r>
          </w:p>
        </w:tc>
        <w:tc>
          <w:tcPr>
            <w:tcW w:w="3620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90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20" w:hRule="atLeast"/>
        </w:trPr>
        <w:tc>
          <w:tcPr>
            <w:tcW w:w="2031" w:type="dxa"/>
            <w:tcBorders>
              <w:bottom w:val="nil"/>
            </w:tcBorders>
          </w:tcPr>
          <w:p>
            <w:pPr>
              <w:pStyle w:val="TableParagraph"/>
              <w:spacing w:line="250" w:lineRule="atLeast"/>
              <w:ind w:left="26" w:right="568"/>
              <w:rPr>
                <w:sz w:val="22"/>
              </w:rPr>
            </w:pPr>
            <w:r>
              <w:rPr>
                <w:sz w:val="22"/>
              </w:rPr>
              <w:t>Шикізаттың,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технологиялық</w:t>
            </w:r>
          </w:p>
        </w:tc>
        <w:tc>
          <w:tcPr>
            <w:tcW w:w="3620" w:type="dxa"/>
            <w:tcBorders>
              <w:bottom w:val="nil"/>
            </w:tcBorders>
          </w:tcPr>
          <w:p>
            <w:pPr>
              <w:pStyle w:val="TableParagraph"/>
              <w:tabs>
                <w:tab w:pos="1082" w:val="left" w:leader="none"/>
                <w:tab w:pos="1594" w:val="left" w:leader="none"/>
                <w:tab w:pos="2075" w:val="left" w:leader="none"/>
                <w:tab w:pos="2674" w:val="left" w:leader="none"/>
                <w:tab w:pos="2812" w:val="left" w:leader="none"/>
              </w:tabs>
              <w:spacing w:line="250" w:lineRule="atLeast"/>
              <w:ind w:left="26" w:right="15"/>
              <w:rPr>
                <w:sz w:val="22"/>
              </w:rPr>
            </w:pPr>
            <w:r>
              <w:rPr>
                <w:sz w:val="22"/>
              </w:rPr>
              <w:t>Ғылыми</w:t>
              <w:tab/>
              <w:t>әдебиет</w:t>
              <w:tab/>
              <w:t>пен</w:t>
              <w:tab/>
            </w:r>
            <w:r>
              <w:rPr>
                <w:spacing w:val="-1"/>
                <w:sz w:val="22"/>
              </w:rPr>
              <w:t>интернет-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дереккөздерді</w:t>
              <w:tab/>
              <w:t>пайдалана</w:t>
              <w:tab/>
              <w:tab/>
            </w:r>
            <w:r>
              <w:rPr>
                <w:spacing w:val="-1"/>
                <w:sz w:val="22"/>
              </w:rPr>
              <w:t>отырып,</w:t>
            </w:r>
          </w:p>
        </w:tc>
        <w:tc>
          <w:tcPr>
            <w:tcW w:w="1090" w:type="dxa"/>
            <w:tcBorders>
              <w:bottom w:val="nil"/>
            </w:tcBorders>
          </w:tcPr>
          <w:p>
            <w:pPr>
              <w:pStyle w:val="TableParagraph"/>
              <w:spacing w:before="10"/>
              <w:ind w:left="45" w:right="34"/>
              <w:jc w:val="center"/>
              <w:rPr>
                <w:sz w:val="22"/>
              </w:rPr>
            </w:pPr>
            <w:r>
              <w:rPr>
                <w:sz w:val="22"/>
              </w:rPr>
              <w:t>сауалнама</w:t>
            </w:r>
          </w:p>
          <w:p>
            <w:pPr>
              <w:pStyle w:val="TableParagraph"/>
              <w:spacing w:line="236" w:lineRule="exact" w:before="2"/>
              <w:ind w:left="36" w:right="34"/>
              <w:jc w:val="center"/>
              <w:rPr>
                <w:sz w:val="22"/>
              </w:rPr>
            </w:pPr>
            <w:r>
              <w:rPr>
                <w:sz w:val="22"/>
              </w:rPr>
              <w:t>/ опрос</w:t>
            </w:r>
          </w:p>
        </w:tc>
        <w:tc>
          <w:tcPr>
            <w:tcW w:w="1450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  <w:tcBorders>
              <w:bottom w:val="nil"/>
            </w:tcBorders>
          </w:tcPr>
          <w:p>
            <w:pPr>
              <w:pStyle w:val="TableParagraph"/>
              <w:spacing w:before="11"/>
              <w:ind w:left="401" w:right="390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249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537" w:val="left" w:leader="none"/>
              </w:tabs>
              <w:spacing w:line="229" w:lineRule="exact"/>
              <w:ind w:left="26"/>
              <w:rPr>
                <w:sz w:val="22"/>
              </w:rPr>
            </w:pPr>
            <w:r>
              <w:rPr>
                <w:sz w:val="22"/>
              </w:rPr>
              <w:t>процестің</w:t>
              <w:tab/>
              <w:t>және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302" w:val="left" w:leader="none"/>
                <w:tab w:pos="1705" w:val="left" w:leader="none"/>
              </w:tabs>
              <w:spacing w:line="229" w:lineRule="exact"/>
              <w:ind w:left="26"/>
              <w:rPr>
                <w:sz w:val="22"/>
              </w:rPr>
            </w:pPr>
            <w:r>
              <w:rPr>
                <w:sz w:val="22"/>
              </w:rPr>
              <w:t>тақырыпты</w:t>
              <w:tab/>
              <w:t>өз</w:t>
              <w:tab/>
              <w:t>бетінше  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үйреніңіз.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283" w:val="left" w:leader="none"/>
              </w:tabs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дайын</w:t>
              <w:tab/>
              <w:t>өнімнің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Сауалнамаға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дайындық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сапасын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бақылау.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Используя  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научную  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литературу  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и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9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196" w:val="left" w:leader="none"/>
              </w:tabs>
              <w:spacing w:line="230" w:lineRule="exact"/>
              <w:ind w:left="26"/>
              <w:rPr>
                <w:sz w:val="22"/>
              </w:rPr>
            </w:pPr>
            <w:r>
              <w:rPr>
                <w:sz w:val="22"/>
              </w:rPr>
              <w:t>Контроль</w:t>
              <w:tab/>
              <w:t>качества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30" w:lineRule="exact"/>
              <w:ind w:left="26"/>
              <w:rPr>
                <w:sz w:val="22"/>
              </w:rPr>
            </w:pPr>
            <w:r>
              <w:rPr>
                <w:sz w:val="22"/>
              </w:rPr>
              <w:t>интернет</w:t>
            </w:r>
            <w:r>
              <w:rPr>
                <w:spacing w:val="106"/>
                <w:sz w:val="22"/>
              </w:rPr>
              <w:t> </w:t>
            </w:r>
            <w:r>
              <w:rPr>
                <w:sz w:val="22"/>
              </w:rPr>
              <w:t>источники,</w:t>
            </w:r>
            <w:r>
              <w:rPr>
                <w:spacing w:val="105"/>
                <w:sz w:val="22"/>
              </w:rPr>
              <w:t> </w:t>
            </w:r>
            <w:r>
              <w:rPr>
                <w:sz w:val="22"/>
              </w:rPr>
              <w:t>изучить</w:t>
            </w:r>
            <w:r>
              <w:rPr>
                <w:spacing w:val="102"/>
                <w:sz w:val="22"/>
              </w:rPr>
              <w:t> </w:t>
            </w:r>
            <w:r>
              <w:rPr>
                <w:sz w:val="22"/>
              </w:rPr>
              <w:t>тему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сырья,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самостоятельно  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.  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Подготовиться  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к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технологического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опросу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9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9" w:lineRule="exact"/>
              <w:ind w:left="26"/>
              <w:rPr>
                <w:sz w:val="22"/>
              </w:rPr>
            </w:pPr>
            <w:r>
              <w:rPr>
                <w:sz w:val="22"/>
              </w:rPr>
              <w:t>процесса</w:t>
            </w:r>
            <w:r>
              <w:rPr>
                <w:spacing w:val="79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79"/>
                <w:sz w:val="22"/>
              </w:rPr>
              <w:t> </w:t>
            </w:r>
            <w:r>
              <w:rPr>
                <w:sz w:val="22"/>
              </w:rPr>
              <w:t>готовой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75" w:hRule="atLeast"/>
        </w:trPr>
        <w:tc>
          <w:tcPr>
            <w:tcW w:w="2031" w:type="dxa"/>
            <w:tcBorders>
              <w:top w:val="nil"/>
            </w:tcBorders>
          </w:tcPr>
          <w:p>
            <w:pPr>
              <w:pStyle w:val="TableParagraph"/>
              <w:spacing w:line="247" w:lineRule="exact"/>
              <w:ind w:left="26"/>
              <w:rPr>
                <w:sz w:val="22"/>
              </w:rPr>
            </w:pPr>
            <w:r>
              <w:rPr>
                <w:sz w:val="22"/>
              </w:rPr>
              <w:t>продукции.</w:t>
            </w:r>
          </w:p>
        </w:tc>
        <w:tc>
          <w:tcPr>
            <w:tcW w:w="3620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90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23" w:hRule="atLeast"/>
        </w:trPr>
        <w:tc>
          <w:tcPr>
            <w:tcW w:w="2031" w:type="dxa"/>
            <w:tcBorders>
              <w:bottom w:val="nil"/>
            </w:tcBorders>
          </w:tcPr>
          <w:p>
            <w:pPr>
              <w:pStyle w:val="TableParagraph"/>
              <w:tabs>
                <w:tab w:pos="1159" w:val="left" w:leader="none"/>
              </w:tabs>
              <w:spacing w:line="250" w:lineRule="atLeast"/>
              <w:ind w:left="26" w:right="22"/>
              <w:rPr>
                <w:sz w:val="22"/>
              </w:rPr>
            </w:pPr>
            <w:r>
              <w:rPr>
                <w:sz w:val="22"/>
              </w:rPr>
              <w:t>ДСМ</w:t>
              <w:tab/>
            </w:r>
            <w:r>
              <w:rPr>
                <w:spacing w:val="-2"/>
                <w:sz w:val="22"/>
              </w:rPr>
              <w:t>өндірісін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жобалау</w:t>
              <w:tab/>
            </w:r>
            <w:r>
              <w:rPr>
                <w:spacing w:val="-1"/>
                <w:sz w:val="22"/>
              </w:rPr>
              <w:t>кезіндегі</w:t>
            </w:r>
          </w:p>
        </w:tc>
        <w:tc>
          <w:tcPr>
            <w:tcW w:w="3620" w:type="dxa"/>
            <w:tcBorders>
              <w:bottom w:val="nil"/>
            </w:tcBorders>
          </w:tcPr>
          <w:p>
            <w:pPr>
              <w:pStyle w:val="TableParagraph"/>
              <w:tabs>
                <w:tab w:pos="1082" w:val="left" w:leader="none"/>
                <w:tab w:pos="1594" w:val="left" w:leader="none"/>
                <w:tab w:pos="2075" w:val="left" w:leader="none"/>
                <w:tab w:pos="2674" w:val="left" w:leader="none"/>
                <w:tab w:pos="2812" w:val="left" w:leader="none"/>
              </w:tabs>
              <w:spacing w:line="250" w:lineRule="atLeast"/>
              <w:ind w:left="26" w:right="15"/>
              <w:rPr>
                <w:sz w:val="22"/>
              </w:rPr>
            </w:pPr>
            <w:r>
              <w:rPr>
                <w:sz w:val="22"/>
              </w:rPr>
              <w:t>Ғылыми</w:t>
              <w:tab/>
              <w:t>әдебиет</w:t>
              <w:tab/>
              <w:t>пен</w:t>
              <w:tab/>
            </w:r>
            <w:r>
              <w:rPr>
                <w:spacing w:val="-1"/>
                <w:sz w:val="22"/>
              </w:rPr>
              <w:t>интернет-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дереккөздерді</w:t>
              <w:tab/>
              <w:t>пайдалана</w:t>
              <w:tab/>
              <w:tab/>
            </w:r>
            <w:r>
              <w:rPr>
                <w:spacing w:val="-1"/>
                <w:sz w:val="22"/>
              </w:rPr>
              <w:t>отырып,</w:t>
            </w:r>
          </w:p>
        </w:tc>
        <w:tc>
          <w:tcPr>
            <w:tcW w:w="1090" w:type="dxa"/>
            <w:tcBorders>
              <w:bottom w:val="nil"/>
            </w:tcBorders>
          </w:tcPr>
          <w:p>
            <w:pPr>
              <w:pStyle w:val="TableParagraph"/>
              <w:spacing w:before="15"/>
              <w:ind w:left="45" w:right="34"/>
              <w:jc w:val="center"/>
              <w:rPr>
                <w:sz w:val="22"/>
              </w:rPr>
            </w:pPr>
            <w:r>
              <w:rPr>
                <w:sz w:val="22"/>
              </w:rPr>
              <w:t>сауалнама</w:t>
            </w:r>
          </w:p>
          <w:p>
            <w:pPr>
              <w:pStyle w:val="TableParagraph"/>
              <w:spacing w:line="233" w:lineRule="exact" w:before="1"/>
              <w:ind w:left="36" w:right="34"/>
              <w:jc w:val="center"/>
              <w:rPr>
                <w:sz w:val="22"/>
              </w:rPr>
            </w:pPr>
            <w:r>
              <w:rPr>
                <w:sz w:val="22"/>
              </w:rPr>
              <w:t>/ опрос</w:t>
            </w:r>
          </w:p>
        </w:tc>
        <w:tc>
          <w:tcPr>
            <w:tcW w:w="1450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  <w:tcBorders>
              <w:bottom w:val="nil"/>
            </w:tcBorders>
          </w:tcPr>
          <w:p>
            <w:pPr>
              <w:pStyle w:val="TableParagraph"/>
              <w:spacing w:before="11"/>
              <w:ind w:left="401" w:right="39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247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технологиялық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302" w:val="left" w:leader="none"/>
                <w:tab w:pos="1707" w:val="left" w:leader="none"/>
              </w:tabs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тақырыпты</w:t>
              <w:tab/>
              <w:t>өз</w:t>
              <w:tab/>
              <w:t>бетінше  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үйреніңіз.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9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9" w:lineRule="exact"/>
              <w:ind w:left="26"/>
              <w:rPr>
                <w:sz w:val="22"/>
              </w:rPr>
            </w:pPr>
            <w:r>
              <w:rPr>
                <w:sz w:val="22"/>
              </w:rPr>
              <w:t>есептеу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9" w:lineRule="exact"/>
              <w:ind w:left="26"/>
              <w:rPr>
                <w:sz w:val="22"/>
              </w:rPr>
            </w:pPr>
            <w:r>
              <w:rPr>
                <w:sz w:val="22"/>
              </w:rPr>
              <w:t>Сауалнамаға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дайындық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принциптері.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Используя  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научную  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литературу  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и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Принципы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интернет</w:t>
            </w:r>
            <w:r>
              <w:rPr>
                <w:spacing w:val="106"/>
                <w:sz w:val="22"/>
              </w:rPr>
              <w:t> </w:t>
            </w:r>
            <w:r>
              <w:rPr>
                <w:sz w:val="22"/>
              </w:rPr>
              <w:t>источники,</w:t>
            </w:r>
            <w:r>
              <w:rPr>
                <w:spacing w:val="105"/>
                <w:sz w:val="22"/>
              </w:rPr>
              <w:t> </w:t>
            </w:r>
            <w:r>
              <w:rPr>
                <w:sz w:val="22"/>
              </w:rPr>
              <w:t>изучить</w:t>
            </w:r>
            <w:r>
              <w:rPr>
                <w:spacing w:val="102"/>
                <w:sz w:val="22"/>
              </w:rPr>
              <w:t> </w:t>
            </w:r>
            <w:r>
              <w:rPr>
                <w:sz w:val="22"/>
              </w:rPr>
              <w:t>тему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9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9" w:lineRule="exact"/>
              <w:ind w:left="26"/>
              <w:rPr>
                <w:sz w:val="22"/>
              </w:rPr>
            </w:pPr>
            <w:r>
              <w:rPr>
                <w:sz w:val="22"/>
              </w:rPr>
              <w:t>технологических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9" w:lineRule="exact"/>
              <w:ind w:left="26"/>
              <w:rPr>
                <w:sz w:val="22"/>
              </w:rPr>
            </w:pPr>
            <w:r>
              <w:rPr>
                <w:sz w:val="22"/>
              </w:rPr>
              <w:t>самостоятельно  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.  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Подготовиться  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к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9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657" w:val="left" w:leader="none"/>
              </w:tabs>
              <w:spacing w:line="229" w:lineRule="exact"/>
              <w:ind w:left="26"/>
              <w:rPr>
                <w:sz w:val="22"/>
              </w:rPr>
            </w:pPr>
            <w:r>
              <w:rPr>
                <w:sz w:val="22"/>
              </w:rPr>
              <w:t>расчетов</w:t>
              <w:tab/>
              <w:t>при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9" w:lineRule="exact"/>
              <w:ind w:left="26"/>
              <w:rPr>
                <w:sz w:val="22"/>
              </w:rPr>
            </w:pPr>
            <w:r>
              <w:rPr>
                <w:sz w:val="22"/>
              </w:rPr>
              <w:t>опросу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проектировании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73" w:hRule="atLeast"/>
        </w:trPr>
        <w:tc>
          <w:tcPr>
            <w:tcW w:w="2031" w:type="dxa"/>
            <w:tcBorders>
              <w:top w:val="nil"/>
            </w:tcBorders>
          </w:tcPr>
          <w:p>
            <w:pPr>
              <w:pStyle w:val="TableParagraph"/>
              <w:spacing w:line="245" w:lineRule="exact"/>
              <w:ind w:left="26"/>
              <w:rPr>
                <w:sz w:val="22"/>
              </w:rPr>
            </w:pPr>
            <w:r>
              <w:rPr>
                <w:sz w:val="22"/>
              </w:rPr>
              <w:t>производств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ДСМ.</w:t>
            </w:r>
          </w:p>
        </w:tc>
        <w:tc>
          <w:tcPr>
            <w:tcW w:w="3620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90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25" w:hRule="atLeast"/>
        </w:trPr>
        <w:tc>
          <w:tcPr>
            <w:tcW w:w="2031" w:type="dxa"/>
            <w:tcBorders>
              <w:bottom w:val="nil"/>
            </w:tcBorders>
          </w:tcPr>
          <w:p>
            <w:pPr>
              <w:pStyle w:val="TableParagraph"/>
              <w:spacing w:line="250" w:lineRule="atLeast"/>
              <w:ind w:left="26"/>
              <w:rPr>
                <w:sz w:val="22"/>
              </w:rPr>
            </w:pPr>
            <w:r>
              <w:rPr>
                <w:sz w:val="22"/>
              </w:rPr>
              <w:t>Технологиялық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желілердің,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шикізат</w:t>
            </w:r>
          </w:p>
        </w:tc>
        <w:tc>
          <w:tcPr>
            <w:tcW w:w="3620" w:type="dxa"/>
            <w:tcBorders>
              <w:bottom w:val="nil"/>
            </w:tcBorders>
          </w:tcPr>
          <w:p>
            <w:pPr>
              <w:pStyle w:val="TableParagraph"/>
              <w:tabs>
                <w:tab w:pos="1082" w:val="left" w:leader="none"/>
                <w:tab w:pos="1594" w:val="left" w:leader="none"/>
                <w:tab w:pos="2075" w:val="left" w:leader="none"/>
                <w:tab w:pos="2674" w:val="left" w:leader="none"/>
                <w:tab w:pos="2812" w:val="left" w:leader="none"/>
              </w:tabs>
              <w:spacing w:line="250" w:lineRule="atLeast"/>
              <w:ind w:left="26" w:right="15"/>
              <w:rPr>
                <w:sz w:val="22"/>
              </w:rPr>
            </w:pPr>
            <w:r>
              <w:rPr>
                <w:sz w:val="22"/>
              </w:rPr>
              <w:t>Ғылыми</w:t>
              <w:tab/>
              <w:t>әдебиет</w:t>
              <w:tab/>
              <w:t>пен</w:t>
              <w:tab/>
            </w:r>
            <w:r>
              <w:rPr>
                <w:spacing w:val="-1"/>
                <w:sz w:val="22"/>
              </w:rPr>
              <w:t>интернет-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дереккөздерді</w:t>
              <w:tab/>
              <w:t>пайдалана</w:t>
              <w:tab/>
              <w:tab/>
            </w:r>
            <w:r>
              <w:rPr>
                <w:spacing w:val="-1"/>
                <w:sz w:val="22"/>
              </w:rPr>
              <w:t>отырып,</w:t>
            </w:r>
          </w:p>
        </w:tc>
        <w:tc>
          <w:tcPr>
            <w:tcW w:w="1090" w:type="dxa"/>
            <w:tcBorders>
              <w:bottom w:val="nil"/>
            </w:tcBorders>
          </w:tcPr>
          <w:p>
            <w:pPr>
              <w:pStyle w:val="TableParagraph"/>
              <w:spacing w:before="15"/>
              <w:ind w:left="45" w:right="34"/>
              <w:jc w:val="center"/>
              <w:rPr>
                <w:sz w:val="22"/>
              </w:rPr>
            </w:pPr>
            <w:r>
              <w:rPr>
                <w:sz w:val="22"/>
              </w:rPr>
              <w:t>сауалнама</w:t>
            </w:r>
          </w:p>
          <w:p>
            <w:pPr>
              <w:pStyle w:val="TableParagraph"/>
              <w:spacing w:line="236" w:lineRule="exact" w:before="1"/>
              <w:ind w:left="36" w:right="34"/>
              <w:jc w:val="center"/>
              <w:rPr>
                <w:sz w:val="22"/>
              </w:rPr>
            </w:pPr>
            <w:r>
              <w:rPr>
                <w:sz w:val="22"/>
              </w:rPr>
              <w:t>/ опрос</w:t>
            </w:r>
          </w:p>
        </w:tc>
        <w:tc>
          <w:tcPr>
            <w:tcW w:w="1450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  <w:tcBorders>
              <w:bottom w:val="nil"/>
            </w:tcBorders>
          </w:tcPr>
          <w:p>
            <w:pPr>
              <w:pStyle w:val="TableParagraph"/>
              <w:spacing w:before="16"/>
              <w:ind w:left="401" w:right="390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247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материалдары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302" w:val="left" w:leader="none"/>
                <w:tab w:pos="1705" w:val="left" w:leader="none"/>
              </w:tabs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тақырыпты</w:t>
              <w:tab/>
              <w:t>өз</w:t>
              <w:tab/>
              <w:t>бетінше  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үйреніңіз.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қоймаларының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және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Сауалнамаға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дайындық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9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283" w:val="left" w:leader="none"/>
              </w:tabs>
              <w:spacing w:line="230" w:lineRule="exact"/>
              <w:ind w:left="26"/>
              <w:rPr>
                <w:sz w:val="22"/>
              </w:rPr>
            </w:pPr>
            <w:r>
              <w:rPr>
                <w:sz w:val="22"/>
              </w:rPr>
              <w:t>дайын</w:t>
              <w:tab/>
              <w:t>өнімнің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30" w:lineRule="exact"/>
              <w:ind w:left="26"/>
              <w:rPr>
                <w:sz w:val="22"/>
              </w:rPr>
            </w:pPr>
            <w:r>
              <w:rPr>
                <w:sz w:val="22"/>
              </w:rPr>
              <w:t>Используя  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научную  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литературу  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и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9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649" w:val="left" w:leader="none"/>
              </w:tabs>
              <w:spacing w:line="230" w:lineRule="exact"/>
              <w:ind w:left="26"/>
              <w:rPr>
                <w:sz w:val="22"/>
              </w:rPr>
            </w:pPr>
            <w:r>
              <w:rPr>
                <w:sz w:val="22"/>
              </w:rPr>
              <w:t>өнімділігі</w:t>
              <w:tab/>
              <w:t>мен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30" w:lineRule="exact"/>
              <w:ind w:left="26"/>
              <w:rPr>
                <w:sz w:val="22"/>
              </w:rPr>
            </w:pPr>
            <w:r>
              <w:rPr>
                <w:sz w:val="22"/>
              </w:rPr>
              <w:t>интернет</w:t>
            </w:r>
            <w:r>
              <w:rPr>
                <w:spacing w:val="106"/>
                <w:sz w:val="22"/>
              </w:rPr>
              <w:t> </w:t>
            </w:r>
            <w:r>
              <w:rPr>
                <w:sz w:val="22"/>
              </w:rPr>
              <w:t>источники,</w:t>
            </w:r>
            <w:r>
              <w:rPr>
                <w:spacing w:val="105"/>
                <w:sz w:val="22"/>
              </w:rPr>
              <w:t> </w:t>
            </w:r>
            <w:r>
              <w:rPr>
                <w:sz w:val="22"/>
              </w:rPr>
              <w:t>изучить</w:t>
            </w:r>
            <w:r>
              <w:rPr>
                <w:spacing w:val="102"/>
                <w:sz w:val="22"/>
              </w:rPr>
              <w:t> </w:t>
            </w:r>
            <w:r>
              <w:rPr>
                <w:sz w:val="22"/>
              </w:rPr>
              <w:t>тему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жабдықтарын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самостоятельно  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.  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Подготовиться  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к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есептеу.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опросу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9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9" w:lineRule="exact"/>
              <w:ind w:left="26"/>
              <w:rPr>
                <w:sz w:val="22"/>
              </w:rPr>
            </w:pPr>
            <w:r>
              <w:rPr>
                <w:sz w:val="22"/>
              </w:rPr>
              <w:t>Расчет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203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6"/>
              <w:rPr>
                <w:sz w:val="22"/>
              </w:rPr>
            </w:pPr>
            <w:r>
              <w:rPr>
                <w:sz w:val="22"/>
              </w:rPr>
              <w:t>производительности</w:t>
            </w:r>
          </w:p>
        </w:tc>
        <w:tc>
          <w:tcPr>
            <w:tcW w:w="36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73" w:hRule="atLeast"/>
        </w:trPr>
        <w:tc>
          <w:tcPr>
            <w:tcW w:w="2031" w:type="dxa"/>
            <w:tcBorders>
              <w:top w:val="nil"/>
            </w:tcBorders>
          </w:tcPr>
          <w:p>
            <w:pPr>
              <w:pStyle w:val="TableParagraph"/>
              <w:tabs>
                <w:tab w:pos="697" w:val="left" w:leader="none"/>
              </w:tabs>
              <w:spacing w:line="244" w:lineRule="exact"/>
              <w:ind w:left="26"/>
              <w:rPr>
                <w:sz w:val="22"/>
              </w:rPr>
            </w:pPr>
            <w:r>
              <w:rPr>
                <w:sz w:val="22"/>
              </w:rPr>
              <w:t>и</w:t>
              <w:tab/>
              <w:t>оборудования</w:t>
            </w:r>
          </w:p>
        </w:tc>
        <w:tc>
          <w:tcPr>
            <w:tcW w:w="3620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90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pgSz w:w="11910" w:h="16840"/>
          <w:pgMar w:header="710" w:footer="0" w:top="1960" w:bottom="280" w:left="840" w:right="840"/>
        </w:sectPr>
      </w:pPr>
    </w:p>
    <w:p>
      <w:pPr>
        <w:pStyle w:val="BodyText"/>
        <w:spacing w:before="7"/>
        <w:rPr>
          <w:b/>
        </w:rPr>
      </w:pPr>
    </w:p>
    <w:tbl>
      <w:tblPr>
        <w:tblW w:w="0" w:type="auto"/>
        <w:jc w:val="left"/>
        <w:tblInd w:w="29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1"/>
        <w:gridCol w:w="3620"/>
        <w:gridCol w:w="1090"/>
        <w:gridCol w:w="1450"/>
        <w:gridCol w:w="1450"/>
      </w:tblGrid>
      <w:tr>
        <w:trPr>
          <w:trHeight w:val="1272" w:hRule="atLeast"/>
        </w:trPr>
        <w:tc>
          <w:tcPr>
            <w:tcW w:w="2031" w:type="dxa"/>
          </w:tcPr>
          <w:p>
            <w:pPr>
              <w:pStyle w:val="TableParagraph"/>
              <w:spacing w:line="242" w:lineRule="auto" w:before="11"/>
              <w:ind w:left="756" w:right="521" w:hanging="212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Тема</w:t>
            </w:r>
          </w:p>
        </w:tc>
        <w:tc>
          <w:tcPr>
            <w:tcW w:w="3620" w:type="dxa"/>
          </w:tcPr>
          <w:p>
            <w:pPr>
              <w:pStyle w:val="TableParagraph"/>
              <w:spacing w:line="242" w:lineRule="auto" w:before="11"/>
              <w:ind w:left="751" w:right="572" w:hanging="149"/>
              <w:rPr>
                <w:sz w:val="24"/>
              </w:rPr>
            </w:pPr>
            <w:r>
              <w:rPr>
                <w:sz w:val="24"/>
              </w:rPr>
              <w:t>Тапсырманың мазмұны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Содержание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задания</w:t>
            </w:r>
          </w:p>
        </w:tc>
        <w:tc>
          <w:tcPr>
            <w:tcW w:w="1090" w:type="dxa"/>
          </w:tcPr>
          <w:p>
            <w:pPr>
              <w:pStyle w:val="TableParagraph"/>
              <w:spacing w:before="11"/>
              <w:ind w:left="74" w:right="63" w:firstLine="5"/>
              <w:jc w:val="center"/>
              <w:rPr>
                <w:sz w:val="24"/>
              </w:rPr>
            </w:pPr>
            <w:r>
              <w:rPr>
                <w:sz w:val="24"/>
              </w:rPr>
              <w:t>Бақылау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түрі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контроля</w:t>
            </w:r>
          </w:p>
        </w:tc>
        <w:tc>
          <w:tcPr>
            <w:tcW w:w="1450" w:type="dxa"/>
          </w:tcPr>
          <w:p>
            <w:pPr>
              <w:pStyle w:val="TableParagraph"/>
              <w:spacing w:before="11"/>
              <w:ind w:left="70" w:right="54" w:firstLine="16"/>
              <w:jc w:val="center"/>
              <w:rPr>
                <w:sz w:val="24"/>
              </w:rPr>
            </w:pPr>
            <w:r>
              <w:rPr>
                <w:sz w:val="24"/>
              </w:rPr>
              <w:t>Тапсыру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мерзімі, </w:t>
            </w:r>
            <w:r>
              <w:rPr>
                <w:sz w:val="24"/>
              </w:rPr>
              <w:t>апта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Срок сдачи,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неделя</w:t>
            </w:r>
          </w:p>
        </w:tc>
        <w:tc>
          <w:tcPr>
            <w:tcW w:w="1450" w:type="dxa"/>
          </w:tcPr>
          <w:p>
            <w:pPr>
              <w:pStyle w:val="TableParagraph"/>
              <w:spacing w:before="11"/>
              <w:ind w:left="152" w:right="139" w:firstLine="6"/>
              <w:jc w:val="center"/>
              <w:rPr>
                <w:sz w:val="24"/>
              </w:rPr>
            </w:pPr>
            <w:r>
              <w:rPr>
                <w:sz w:val="24"/>
              </w:rPr>
              <w:t>Әдебиетке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сілтеме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Ссылка на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литературу</w:t>
            </w:r>
          </w:p>
        </w:tc>
      </w:tr>
      <w:tr>
        <w:trPr>
          <w:trHeight w:val="1310" w:hRule="atLeast"/>
        </w:trPr>
        <w:tc>
          <w:tcPr>
            <w:tcW w:w="2031" w:type="dxa"/>
          </w:tcPr>
          <w:p>
            <w:pPr>
              <w:pStyle w:val="TableParagraph"/>
              <w:tabs>
                <w:tab w:pos="1273" w:val="left" w:leader="none"/>
              </w:tabs>
              <w:spacing w:before="15"/>
              <w:ind w:left="26" w:right="22"/>
              <w:rPr>
                <w:sz w:val="22"/>
              </w:rPr>
            </w:pPr>
            <w:r>
              <w:rPr>
                <w:sz w:val="22"/>
              </w:rPr>
              <w:t>технологических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линий,</w:t>
              <w:tab/>
            </w:r>
            <w:r>
              <w:rPr>
                <w:spacing w:val="-2"/>
                <w:sz w:val="22"/>
              </w:rPr>
              <w:t>складов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сырьевых</w:t>
            </w:r>
          </w:p>
          <w:p>
            <w:pPr>
              <w:pStyle w:val="TableParagraph"/>
              <w:tabs>
                <w:tab w:pos="1887" w:val="left" w:leader="none"/>
              </w:tabs>
              <w:ind w:left="26" w:right="17"/>
              <w:rPr>
                <w:sz w:val="22"/>
              </w:rPr>
            </w:pPr>
            <w:r>
              <w:rPr>
                <w:sz w:val="22"/>
              </w:rPr>
              <w:t>материалов</w:t>
              <w:tab/>
            </w:r>
            <w:r>
              <w:rPr>
                <w:spacing w:val="-3"/>
                <w:sz w:val="22"/>
              </w:rPr>
              <w:t>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готовой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продукции.</w:t>
            </w:r>
          </w:p>
        </w:tc>
        <w:tc>
          <w:tcPr>
            <w:tcW w:w="362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9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323" w:hRule="atLeast"/>
        </w:trPr>
        <w:tc>
          <w:tcPr>
            <w:tcW w:w="2031" w:type="dxa"/>
          </w:tcPr>
          <w:p>
            <w:pPr>
              <w:pStyle w:val="TableParagraph"/>
              <w:spacing w:before="15"/>
              <w:ind w:left="26" w:right="634"/>
              <w:rPr>
                <w:sz w:val="22"/>
              </w:rPr>
            </w:pPr>
            <w:r>
              <w:rPr>
                <w:sz w:val="22"/>
              </w:rPr>
              <w:t>Жобалық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шешімдердің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техникалық-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экономикалық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тиімділігі.</w:t>
            </w:r>
          </w:p>
          <w:p>
            <w:pPr>
              <w:pStyle w:val="TableParagraph"/>
              <w:spacing w:before="3"/>
              <w:ind w:left="26" w:right="569"/>
              <w:rPr>
                <w:sz w:val="22"/>
              </w:rPr>
            </w:pPr>
            <w:r>
              <w:rPr>
                <w:sz w:val="22"/>
              </w:rPr>
              <w:t>Технико-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экономическая</w:t>
            </w:r>
            <w:r>
              <w:rPr>
                <w:spacing w:val="-52"/>
                <w:sz w:val="22"/>
              </w:rPr>
              <w:t> </w:t>
            </w:r>
            <w:r>
              <w:rPr>
                <w:spacing w:val="-1"/>
                <w:sz w:val="22"/>
              </w:rPr>
              <w:t>эффективность</w:t>
            </w:r>
          </w:p>
          <w:p>
            <w:pPr>
              <w:pStyle w:val="TableParagraph"/>
              <w:spacing w:line="252" w:lineRule="exact"/>
              <w:ind w:left="26"/>
              <w:rPr>
                <w:sz w:val="22"/>
              </w:rPr>
            </w:pPr>
            <w:r>
              <w:rPr>
                <w:sz w:val="22"/>
              </w:rPr>
              <w:t>проектных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решений.</w:t>
            </w:r>
          </w:p>
        </w:tc>
        <w:tc>
          <w:tcPr>
            <w:tcW w:w="3620" w:type="dxa"/>
          </w:tcPr>
          <w:p>
            <w:pPr>
              <w:pStyle w:val="TableParagraph"/>
              <w:spacing w:before="15"/>
              <w:ind w:left="26" w:right="15"/>
              <w:jc w:val="both"/>
              <w:rPr>
                <w:sz w:val="22"/>
              </w:rPr>
            </w:pPr>
            <w:r>
              <w:rPr>
                <w:sz w:val="22"/>
              </w:rPr>
              <w:t>Ғылыми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әдебиет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дереккөздерді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пайдалана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отырып,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тақырыпты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өз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бетінше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үйреніңіз.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Сауалнамаға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дайындық</w:t>
            </w:r>
          </w:p>
          <w:p>
            <w:pPr>
              <w:pStyle w:val="TableParagraph"/>
              <w:spacing w:before="1"/>
              <w:ind w:left="26" w:right="16"/>
              <w:jc w:val="both"/>
              <w:rPr>
                <w:sz w:val="22"/>
              </w:rPr>
            </w:pPr>
            <w:r>
              <w:rPr>
                <w:sz w:val="22"/>
              </w:rPr>
              <w:t>Используя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научную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литературу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источники,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изучить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тему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самостоятельно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Подготовиться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опросу</w:t>
            </w:r>
          </w:p>
        </w:tc>
        <w:tc>
          <w:tcPr>
            <w:tcW w:w="1090" w:type="dxa"/>
          </w:tcPr>
          <w:p>
            <w:pPr>
              <w:pStyle w:val="TableParagraph"/>
              <w:spacing w:before="15"/>
              <w:ind w:left="45" w:right="34"/>
              <w:jc w:val="center"/>
              <w:rPr>
                <w:sz w:val="22"/>
              </w:rPr>
            </w:pPr>
            <w:r>
              <w:rPr>
                <w:sz w:val="22"/>
              </w:rPr>
              <w:t>сауалнама</w:t>
            </w:r>
          </w:p>
          <w:p>
            <w:pPr>
              <w:pStyle w:val="TableParagraph"/>
              <w:spacing w:before="1"/>
              <w:ind w:left="36" w:right="34"/>
              <w:jc w:val="center"/>
              <w:rPr>
                <w:sz w:val="22"/>
              </w:rPr>
            </w:pPr>
            <w:r>
              <w:rPr>
                <w:sz w:val="22"/>
              </w:rPr>
              <w:t>/ опрос</w:t>
            </w:r>
          </w:p>
        </w:tc>
        <w:tc>
          <w:tcPr>
            <w:tcW w:w="14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spacing w:before="16"/>
              <w:ind w:left="608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3336" w:hRule="atLeast"/>
        </w:trPr>
        <w:tc>
          <w:tcPr>
            <w:tcW w:w="2031" w:type="dxa"/>
          </w:tcPr>
          <w:p>
            <w:pPr>
              <w:pStyle w:val="TableParagraph"/>
              <w:tabs>
                <w:tab w:pos="1422" w:val="left" w:leader="none"/>
              </w:tabs>
              <w:spacing w:before="15"/>
              <w:ind w:left="26" w:right="16"/>
              <w:rPr>
                <w:sz w:val="22"/>
              </w:rPr>
            </w:pPr>
            <w:r>
              <w:rPr>
                <w:sz w:val="22"/>
              </w:rPr>
              <w:t>Асфальтбетонның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беріктігі.</w:t>
              <w:tab/>
            </w:r>
            <w:r>
              <w:rPr>
                <w:spacing w:val="-1"/>
                <w:sz w:val="22"/>
              </w:rPr>
              <w:t>Қирау</w:t>
            </w:r>
          </w:p>
          <w:p>
            <w:pPr>
              <w:pStyle w:val="TableParagraph"/>
              <w:tabs>
                <w:tab w:pos="1537" w:val="left" w:leader="none"/>
              </w:tabs>
              <w:ind w:left="26" w:right="18"/>
              <w:rPr>
                <w:sz w:val="22"/>
              </w:rPr>
            </w:pPr>
            <w:r>
              <w:rPr>
                <w:sz w:val="22"/>
              </w:rPr>
              <w:t>себептері</w:t>
              <w:tab/>
            </w:r>
            <w:r>
              <w:rPr>
                <w:spacing w:val="-1"/>
                <w:sz w:val="22"/>
              </w:rPr>
              <w:t>және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орнықтылықты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сақтау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бойынша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іс-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шаралар.</w:t>
            </w:r>
          </w:p>
          <w:p>
            <w:pPr>
              <w:pStyle w:val="TableParagraph"/>
              <w:tabs>
                <w:tab w:pos="1887" w:val="left" w:leader="none"/>
              </w:tabs>
              <w:ind w:left="26" w:right="17"/>
              <w:rPr>
                <w:sz w:val="22"/>
              </w:rPr>
            </w:pPr>
            <w:r>
              <w:rPr>
                <w:sz w:val="22"/>
              </w:rPr>
              <w:t>Долговечность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асфальтобетона.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Причины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разрушения</w:t>
              <w:tab/>
            </w:r>
            <w:r>
              <w:rPr>
                <w:spacing w:val="-3"/>
                <w:sz w:val="22"/>
              </w:rPr>
              <w:t>и</w:t>
            </w:r>
          </w:p>
          <w:p>
            <w:pPr>
              <w:pStyle w:val="TableParagraph"/>
              <w:tabs>
                <w:tab w:pos="1777" w:val="left" w:leader="none"/>
              </w:tabs>
              <w:spacing w:before="1"/>
              <w:ind w:left="26" w:right="16"/>
              <w:rPr>
                <w:sz w:val="22"/>
              </w:rPr>
            </w:pPr>
            <w:r>
              <w:rPr>
                <w:sz w:val="22"/>
              </w:rPr>
              <w:t>мероприятия</w:t>
              <w:tab/>
            </w:r>
            <w:r>
              <w:rPr>
                <w:spacing w:val="-1"/>
                <w:sz w:val="22"/>
              </w:rPr>
              <w:t>по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сохранению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устойчивости.</w:t>
            </w:r>
          </w:p>
        </w:tc>
        <w:tc>
          <w:tcPr>
            <w:tcW w:w="3620" w:type="dxa"/>
          </w:tcPr>
          <w:p>
            <w:pPr>
              <w:pStyle w:val="TableParagraph"/>
              <w:spacing w:before="15"/>
              <w:ind w:left="26" w:right="15"/>
              <w:jc w:val="both"/>
              <w:rPr>
                <w:sz w:val="22"/>
              </w:rPr>
            </w:pPr>
            <w:r>
              <w:rPr>
                <w:sz w:val="22"/>
              </w:rPr>
              <w:t>Ғылыми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әдебиет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дереккөздерді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пайдалана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отырып,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тақырыпты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өз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бетінше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үйреніңіз.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Сауалнамаға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дайындық</w:t>
            </w:r>
          </w:p>
          <w:p>
            <w:pPr>
              <w:pStyle w:val="TableParagraph"/>
              <w:spacing w:before="1"/>
              <w:ind w:left="26" w:right="16"/>
              <w:jc w:val="both"/>
              <w:rPr>
                <w:sz w:val="22"/>
              </w:rPr>
            </w:pPr>
            <w:r>
              <w:rPr>
                <w:sz w:val="22"/>
              </w:rPr>
              <w:t>Используя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научную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литературу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источники,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изучить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тему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самостоятельно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Подготовиться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опросу</w:t>
            </w:r>
          </w:p>
        </w:tc>
        <w:tc>
          <w:tcPr>
            <w:tcW w:w="1090" w:type="dxa"/>
          </w:tcPr>
          <w:p>
            <w:pPr>
              <w:pStyle w:val="TableParagraph"/>
              <w:spacing w:before="15"/>
              <w:ind w:left="45" w:right="34"/>
              <w:jc w:val="center"/>
              <w:rPr>
                <w:sz w:val="22"/>
              </w:rPr>
            </w:pPr>
            <w:r>
              <w:rPr>
                <w:sz w:val="22"/>
              </w:rPr>
              <w:t>сауалнама</w:t>
            </w:r>
          </w:p>
          <w:p>
            <w:pPr>
              <w:pStyle w:val="TableParagraph"/>
              <w:spacing w:before="2"/>
              <w:ind w:left="36" w:right="34"/>
              <w:jc w:val="center"/>
              <w:rPr>
                <w:sz w:val="22"/>
              </w:rPr>
            </w:pPr>
            <w:r>
              <w:rPr>
                <w:sz w:val="22"/>
              </w:rPr>
              <w:t>/ опрос</w:t>
            </w:r>
          </w:p>
        </w:tc>
        <w:tc>
          <w:tcPr>
            <w:tcW w:w="14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spacing w:before="11"/>
              <w:ind w:left="67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>
        <w:trPr>
          <w:trHeight w:val="5098" w:hRule="atLeast"/>
        </w:trPr>
        <w:tc>
          <w:tcPr>
            <w:tcW w:w="2031" w:type="dxa"/>
          </w:tcPr>
          <w:p>
            <w:pPr>
              <w:pStyle w:val="TableParagraph"/>
              <w:tabs>
                <w:tab w:pos="1009" w:val="left" w:leader="none"/>
              </w:tabs>
              <w:spacing w:line="237" w:lineRule="auto" w:before="17"/>
              <w:ind w:left="26" w:right="23"/>
              <w:rPr>
                <w:sz w:val="22"/>
              </w:rPr>
            </w:pPr>
            <w:r>
              <w:rPr>
                <w:sz w:val="22"/>
              </w:rPr>
              <w:t>Күкірт</w:t>
              <w:tab/>
            </w:r>
            <w:r>
              <w:rPr>
                <w:spacing w:val="-1"/>
                <w:sz w:val="22"/>
              </w:rPr>
              <w:t>негізіндегі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композициялық</w:t>
            </w:r>
          </w:p>
          <w:p>
            <w:pPr>
              <w:pStyle w:val="TableParagraph"/>
              <w:spacing w:before="2"/>
              <w:ind w:left="26"/>
              <w:rPr>
                <w:sz w:val="22"/>
              </w:rPr>
            </w:pPr>
            <w:r>
              <w:rPr>
                <w:sz w:val="22"/>
              </w:rPr>
              <w:t>материалдар</w:t>
            </w:r>
            <w:r>
              <w:rPr>
                <w:spacing w:val="36"/>
                <w:sz w:val="22"/>
              </w:rPr>
              <w:t> </w:t>
            </w:r>
            <w:r>
              <w:rPr>
                <w:sz w:val="22"/>
              </w:rPr>
              <w:t>Күкірт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құрылыс</w:t>
            </w:r>
          </w:p>
          <w:p>
            <w:pPr>
              <w:pStyle w:val="TableParagraph"/>
              <w:ind w:left="26" w:right="431"/>
              <w:rPr>
                <w:sz w:val="22"/>
              </w:rPr>
            </w:pPr>
            <w:r>
              <w:rPr>
                <w:sz w:val="22"/>
              </w:rPr>
              <w:t>материалдарына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арналған</w:t>
            </w:r>
          </w:p>
          <w:p>
            <w:pPr>
              <w:pStyle w:val="TableParagraph"/>
              <w:tabs>
                <w:tab w:pos="1009" w:val="left" w:leader="none"/>
                <w:tab w:pos="1201" w:val="left" w:leader="none"/>
                <w:tab w:pos="1639" w:val="left" w:leader="none"/>
              </w:tabs>
              <w:spacing w:before="1"/>
              <w:ind w:left="26" w:right="14"/>
              <w:rPr>
                <w:sz w:val="22"/>
              </w:rPr>
            </w:pPr>
            <w:r>
              <w:rPr>
                <w:sz w:val="22"/>
              </w:rPr>
              <w:t>материалдар.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Күкірт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және</w:t>
              <w:tab/>
              <w:tab/>
              <w:t>полимер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бетондар.</w:t>
              <w:tab/>
              <w:tab/>
              <w:tab/>
            </w:r>
            <w:r>
              <w:rPr>
                <w:spacing w:val="-1"/>
                <w:sz w:val="22"/>
              </w:rPr>
              <w:t>Сұр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сіңдірілген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бетондар. Полимерлі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күкірт</w:t>
              <w:tab/>
              <w:t>негізіндегі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күкірт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бетондары.</w:t>
            </w:r>
          </w:p>
          <w:p>
            <w:pPr>
              <w:pStyle w:val="TableParagraph"/>
              <w:spacing w:line="252" w:lineRule="exact"/>
              <w:ind w:left="26"/>
              <w:rPr>
                <w:sz w:val="22"/>
              </w:rPr>
            </w:pPr>
            <w:r>
              <w:rPr>
                <w:sz w:val="22"/>
              </w:rPr>
              <w:t>Композиционные</w:t>
            </w:r>
          </w:p>
          <w:p>
            <w:pPr>
              <w:pStyle w:val="TableParagraph"/>
              <w:ind w:left="26" w:right="16"/>
              <w:jc w:val="both"/>
              <w:rPr>
                <w:sz w:val="22"/>
              </w:rPr>
            </w:pPr>
            <w:r>
              <w:rPr>
                <w:sz w:val="22"/>
              </w:rPr>
              <w:t>материалы на основе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серы Материалы для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серных</w:t>
            </w:r>
          </w:p>
          <w:p>
            <w:pPr>
              <w:pStyle w:val="TableParagraph"/>
              <w:spacing w:line="251" w:lineRule="exact" w:before="3"/>
              <w:ind w:left="26"/>
              <w:rPr>
                <w:sz w:val="22"/>
              </w:rPr>
            </w:pPr>
            <w:r>
              <w:rPr>
                <w:sz w:val="22"/>
              </w:rPr>
              <w:t>строительных</w:t>
            </w:r>
          </w:p>
          <w:p>
            <w:pPr>
              <w:pStyle w:val="TableParagraph"/>
              <w:tabs>
                <w:tab w:pos="534" w:val="left" w:leader="none"/>
              </w:tabs>
              <w:ind w:left="26" w:right="20"/>
              <w:rPr>
                <w:sz w:val="22"/>
              </w:rPr>
            </w:pPr>
            <w:r>
              <w:rPr>
                <w:sz w:val="22"/>
              </w:rPr>
              <w:t>материалов.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Серные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</w:t>
              <w:tab/>
            </w:r>
            <w:r>
              <w:rPr>
                <w:spacing w:val="-1"/>
                <w:sz w:val="22"/>
              </w:rPr>
              <w:t>полимерсерные</w:t>
            </w:r>
          </w:p>
        </w:tc>
        <w:tc>
          <w:tcPr>
            <w:tcW w:w="3620" w:type="dxa"/>
          </w:tcPr>
          <w:p>
            <w:pPr>
              <w:pStyle w:val="TableParagraph"/>
              <w:spacing w:before="15"/>
              <w:ind w:left="26" w:right="15"/>
              <w:jc w:val="both"/>
              <w:rPr>
                <w:sz w:val="22"/>
              </w:rPr>
            </w:pPr>
            <w:r>
              <w:rPr>
                <w:sz w:val="22"/>
              </w:rPr>
              <w:t>Ғылыми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әдебиет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дереккөздерді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пайдалана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отырып,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тақырыпты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өз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бетінше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үйреніңіз.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Сауалнамаға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дайындық</w:t>
            </w:r>
          </w:p>
          <w:p>
            <w:pPr>
              <w:pStyle w:val="TableParagraph"/>
              <w:spacing w:line="242" w:lineRule="auto"/>
              <w:ind w:left="26" w:right="16"/>
              <w:jc w:val="both"/>
              <w:rPr>
                <w:sz w:val="22"/>
              </w:rPr>
            </w:pPr>
            <w:r>
              <w:rPr>
                <w:sz w:val="22"/>
              </w:rPr>
              <w:t>Используя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научную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литературу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источники,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изучить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тему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самостоятельно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Подготовиться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опросу</w:t>
            </w:r>
          </w:p>
        </w:tc>
        <w:tc>
          <w:tcPr>
            <w:tcW w:w="1090" w:type="dxa"/>
          </w:tcPr>
          <w:p>
            <w:pPr>
              <w:pStyle w:val="TableParagraph"/>
              <w:spacing w:line="252" w:lineRule="exact" w:before="15"/>
              <w:ind w:left="45" w:right="34"/>
              <w:jc w:val="center"/>
              <w:rPr>
                <w:sz w:val="22"/>
              </w:rPr>
            </w:pPr>
            <w:r>
              <w:rPr>
                <w:sz w:val="22"/>
              </w:rPr>
              <w:t>сауалнама</w:t>
            </w:r>
          </w:p>
          <w:p>
            <w:pPr>
              <w:pStyle w:val="TableParagraph"/>
              <w:spacing w:line="252" w:lineRule="exact"/>
              <w:ind w:left="36" w:right="34"/>
              <w:jc w:val="center"/>
              <w:rPr>
                <w:sz w:val="22"/>
              </w:rPr>
            </w:pPr>
            <w:r>
              <w:rPr>
                <w:sz w:val="22"/>
              </w:rPr>
              <w:t>/ опрос</w:t>
            </w:r>
          </w:p>
        </w:tc>
        <w:tc>
          <w:tcPr>
            <w:tcW w:w="14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spacing w:before="11"/>
              <w:ind w:left="608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710" w:footer="0" w:top="1960" w:bottom="280" w:left="840" w:right="840"/>
        </w:sectPr>
      </w:pPr>
    </w:p>
    <w:p>
      <w:pPr>
        <w:pStyle w:val="BodyText"/>
        <w:spacing w:before="7"/>
        <w:rPr>
          <w:b/>
        </w:rPr>
      </w:pPr>
    </w:p>
    <w:tbl>
      <w:tblPr>
        <w:tblW w:w="0" w:type="auto"/>
        <w:jc w:val="left"/>
        <w:tblInd w:w="29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1"/>
        <w:gridCol w:w="3620"/>
        <w:gridCol w:w="1090"/>
        <w:gridCol w:w="1450"/>
        <w:gridCol w:w="1450"/>
      </w:tblGrid>
      <w:tr>
        <w:trPr>
          <w:trHeight w:val="1272" w:hRule="atLeast"/>
        </w:trPr>
        <w:tc>
          <w:tcPr>
            <w:tcW w:w="2031" w:type="dxa"/>
          </w:tcPr>
          <w:p>
            <w:pPr>
              <w:pStyle w:val="TableParagraph"/>
              <w:spacing w:line="242" w:lineRule="auto" w:before="11"/>
              <w:ind w:left="756" w:right="521" w:hanging="212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Тема</w:t>
            </w:r>
          </w:p>
        </w:tc>
        <w:tc>
          <w:tcPr>
            <w:tcW w:w="3620" w:type="dxa"/>
          </w:tcPr>
          <w:p>
            <w:pPr>
              <w:pStyle w:val="TableParagraph"/>
              <w:spacing w:line="242" w:lineRule="auto" w:before="11"/>
              <w:ind w:left="751" w:right="572" w:hanging="149"/>
              <w:rPr>
                <w:sz w:val="24"/>
              </w:rPr>
            </w:pPr>
            <w:r>
              <w:rPr>
                <w:sz w:val="24"/>
              </w:rPr>
              <w:t>Тапсырманың мазмұны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Содержание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задания</w:t>
            </w:r>
          </w:p>
        </w:tc>
        <w:tc>
          <w:tcPr>
            <w:tcW w:w="1090" w:type="dxa"/>
          </w:tcPr>
          <w:p>
            <w:pPr>
              <w:pStyle w:val="TableParagraph"/>
              <w:spacing w:before="11"/>
              <w:ind w:left="74" w:right="63" w:firstLine="5"/>
              <w:jc w:val="center"/>
              <w:rPr>
                <w:sz w:val="24"/>
              </w:rPr>
            </w:pPr>
            <w:r>
              <w:rPr>
                <w:sz w:val="24"/>
              </w:rPr>
              <w:t>Бақылау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түрі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контроля</w:t>
            </w:r>
          </w:p>
        </w:tc>
        <w:tc>
          <w:tcPr>
            <w:tcW w:w="1450" w:type="dxa"/>
          </w:tcPr>
          <w:p>
            <w:pPr>
              <w:pStyle w:val="TableParagraph"/>
              <w:spacing w:before="11"/>
              <w:ind w:left="70" w:right="54" w:firstLine="16"/>
              <w:jc w:val="center"/>
              <w:rPr>
                <w:sz w:val="24"/>
              </w:rPr>
            </w:pPr>
            <w:r>
              <w:rPr>
                <w:sz w:val="24"/>
              </w:rPr>
              <w:t>Тапсыру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мерзімі, </w:t>
            </w:r>
            <w:r>
              <w:rPr>
                <w:sz w:val="24"/>
              </w:rPr>
              <w:t>апта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Срок сдачи,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неделя</w:t>
            </w:r>
          </w:p>
        </w:tc>
        <w:tc>
          <w:tcPr>
            <w:tcW w:w="1450" w:type="dxa"/>
          </w:tcPr>
          <w:p>
            <w:pPr>
              <w:pStyle w:val="TableParagraph"/>
              <w:spacing w:before="11"/>
              <w:ind w:left="152" w:right="139" w:firstLine="6"/>
              <w:jc w:val="center"/>
              <w:rPr>
                <w:sz w:val="24"/>
              </w:rPr>
            </w:pPr>
            <w:r>
              <w:rPr>
                <w:sz w:val="24"/>
              </w:rPr>
              <w:t>Әдебиетке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сілтеме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Ссылка на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литературу</w:t>
            </w:r>
          </w:p>
        </w:tc>
      </w:tr>
      <w:tr>
        <w:trPr>
          <w:trHeight w:val="1310" w:hRule="atLeast"/>
        </w:trPr>
        <w:tc>
          <w:tcPr>
            <w:tcW w:w="2031" w:type="dxa"/>
          </w:tcPr>
          <w:p>
            <w:pPr>
              <w:pStyle w:val="TableParagraph"/>
              <w:spacing w:before="15"/>
              <w:ind w:left="26" w:right="19"/>
              <w:jc w:val="both"/>
              <w:rPr>
                <w:sz w:val="22"/>
              </w:rPr>
            </w:pPr>
            <w:r>
              <w:rPr>
                <w:sz w:val="22"/>
              </w:rPr>
              <w:t>бетоны.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Бетоны,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пропитанные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серой.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Серные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бетоны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основе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полимерной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серы.</w:t>
            </w:r>
          </w:p>
        </w:tc>
        <w:tc>
          <w:tcPr>
            <w:tcW w:w="362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9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336" w:hRule="atLeast"/>
        </w:trPr>
        <w:tc>
          <w:tcPr>
            <w:tcW w:w="2031" w:type="dxa"/>
          </w:tcPr>
          <w:p>
            <w:pPr>
              <w:pStyle w:val="TableParagraph"/>
              <w:tabs>
                <w:tab w:pos="1379" w:val="left" w:leader="none"/>
                <w:tab w:pos="1820" w:val="left" w:leader="none"/>
              </w:tabs>
              <w:spacing w:before="15"/>
              <w:ind w:left="26" w:right="20"/>
              <w:jc w:val="both"/>
              <w:rPr>
                <w:sz w:val="22"/>
              </w:rPr>
            </w:pPr>
            <w:r>
              <w:rPr>
                <w:sz w:val="22"/>
              </w:rPr>
              <w:t>Integrated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quality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management</w:t>
              <w:tab/>
              <w:tab/>
            </w:r>
            <w:r>
              <w:rPr>
                <w:spacing w:val="-2"/>
                <w:sz w:val="22"/>
              </w:rPr>
              <w:t>of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crushed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stone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mastic</w:t>
              <w:tab/>
            </w:r>
            <w:r>
              <w:rPr>
                <w:spacing w:val="-1"/>
                <w:sz w:val="22"/>
              </w:rPr>
              <w:t>asphalt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concrete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slag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crushed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stone</w:t>
            </w:r>
          </w:p>
          <w:p>
            <w:pPr>
              <w:pStyle w:val="TableParagraph"/>
              <w:spacing w:before="4"/>
              <w:ind w:left="26" w:right="748"/>
              <w:rPr>
                <w:sz w:val="22"/>
              </w:rPr>
            </w:pPr>
            <w:r>
              <w:rPr>
                <w:spacing w:val="-1"/>
                <w:sz w:val="22"/>
              </w:rPr>
              <w:t>Комплексное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управление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качеством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щебеночно-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мастичного</w:t>
            </w:r>
          </w:p>
          <w:p>
            <w:pPr>
              <w:pStyle w:val="TableParagraph"/>
              <w:tabs>
                <w:tab w:pos="1791" w:val="left" w:leader="none"/>
              </w:tabs>
              <w:spacing w:line="242" w:lineRule="auto"/>
              <w:ind w:left="26" w:right="19"/>
              <w:rPr>
                <w:sz w:val="22"/>
              </w:rPr>
            </w:pPr>
            <w:r>
              <w:rPr>
                <w:sz w:val="22"/>
              </w:rPr>
              <w:t>асфальтобетона</w:t>
              <w:tab/>
            </w:r>
            <w:r>
              <w:rPr>
                <w:spacing w:val="-4"/>
                <w:sz w:val="22"/>
              </w:rPr>
              <w:t>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шлаковом щебне</w:t>
            </w:r>
          </w:p>
        </w:tc>
        <w:tc>
          <w:tcPr>
            <w:tcW w:w="3620" w:type="dxa"/>
          </w:tcPr>
          <w:p>
            <w:pPr>
              <w:pStyle w:val="TableParagraph"/>
              <w:spacing w:before="15"/>
              <w:ind w:left="26" w:right="15"/>
              <w:jc w:val="both"/>
              <w:rPr>
                <w:sz w:val="22"/>
              </w:rPr>
            </w:pPr>
            <w:r>
              <w:rPr>
                <w:sz w:val="22"/>
              </w:rPr>
              <w:t>Ғылыми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әдебиет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дереккөздерді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пайдалана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отырып,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тақырыпты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өз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бетінше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үйреніңіз.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Сауалнамаға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дайындық</w:t>
            </w:r>
          </w:p>
          <w:p>
            <w:pPr>
              <w:pStyle w:val="TableParagraph"/>
              <w:spacing w:before="1"/>
              <w:ind w:left="26" w:right="16"/>
              <w:jc w:val="both"/>
              <w:rPr>
                <w:sz w:val="22"/>
              </w:rPr>
            </w:pPr>
            <w:r>
              <w:rPr>
                <w:sz w:val="22"/>
              </w:rPr>
              <w:t>Используя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научную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литературу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источники,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изучить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тему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самостоятельно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Подготовиться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опросу</w:t>
            </w:r>
          </w:p>
        </w:tc>
        <w:tc>
          <w:tcPr>
            <w:tcW w:w="1090" w:type="dxa"/>
          </w:tcPr>
          <w:p>
            <w:pPr>
              <w:pStyle w:val="TableParagraph"/>
              <w:spacing w:before="15"/>
              <w:ind w:left="45" w:right="34"/>
              <w:jc w:val="center"/>
              <w:rPr>
                <w:sz w:val="22"/>
              </w:rPr>
            </w:pPr>
            <w:r>
              <w:rPr>
                <w:sz w:val="22"/>
              </w:rPr>
              <w:t>сауалнама</w:t>
            </w:r>
          </w:p>
          <w:p>
            <w:pPr>
              <w:pStyle w:val="TableParagraph"/>
              <w:spacing w:before="1"/>
              <w:ind w:left="36" w:right="34"/>
              <w:jc w:val="center"/>
              <w:rPr>
                <w:sz w:val="22"/>
              </w:rPr>
            </w:pPr>
            <w:r>
              <w:rPr>
                <w:sz w:val="22"/>
              </w:rPr>
              <w:t>/ опрос</w:t>
            </w:r>
          </w:p>
        </w:tc>
        <w:tc>
          <w:tcPr>
            <w:tcW w:w="14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spacing w:before="16"/>
              <w:ind w:left="430"/>
              <w:rPr>
                <w:sz w:val="24"/>
              </w:rPr>
            </w:pPr>
            <w:r>
              <w:rPr>
                <w:sz w:val="24"/>
              </w:rPr>
              <w:t>27,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28</w:t>
            </w:r>
          </w:p>
        </w:tc>
      </w:tr>
      <w:tr>
        <w:trPr>
          <w:trHeight w:val="3336" w:hRule="atLeast"/>
        </w:trPr>
        <w:tc>
          <w:tcPr>
            <w:tcW w:w="2031" w:type="dxa"/>
          </w:tcPr>
          <w:p>
            <w:pPr>
              <w:pStyle w:val="TableParagraph"/>
              <w:tabs>
                <w:tab w:pos="1239" w:val="left" w:leader="none"/>
                <w:tab w:pos="1644" w:val="left" w:leader="none"/>
              </w:tabs>
              <w:spacing w:before="15"/>
              <w:ind w:left="26" w:right="13"/>
              <w:rPr>
                <w:sz w:val="22"/>
              </w:rPr>
            </w:pPr>
            <w:r>
              <w:rPr>
                <w:sz w:val="22"/>
              </w:rPr>
              <w:t>Қиыршық</w:t>
              <w:tab/>
              <w:tab/>
            </w:r>
            <w:r>
              <w:rPr>
                <w:spacing w:val="-1"/>
                <w:sz w:val="22"/>
              </w:rPr>
              <w:t>тас-</w:t>
            </w:r>
            <w:r>
              <w:rPr>
                <w:spacing w:val="-52"/>
                <w:sz w:val="22"/>
              </w:rPr>
              <w:t> </w:t>
            </w:r>
            <w:r>
              <w:rPr>
                <w:spacing w:val="-1"/>
                <w:sz w:val="22"/>
              </w:rPr>
              <w:t>мастикалық </w:t>
            </w:r>
            <w:r>
              <w:rPr>
                <w:sz w:val="22"/>
              </w:rPr>
              <w:t>асфальт-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бетонды</w:t>
              <w:tab/>
              <w:t>қолдану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ерекшеліктері,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дайындау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және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төсеу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технологиясы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Особенности</w:t>
            </w:r>
          </w:p>
          <w:p>
            <w:pPr>
              <w:pStyle w:val="TableParagraph"/>
              <w:tabs>
                <w:tab w:pos="1886" w:val="left" w:leader="none"/>
              </w:tabs>
              <w:spacing w:before="1"/>
              <w:ind w:left="26" w:right="19"/>
              <w:rPr>
                <w:sz w:val="22"/>
              </w:rPr>
            </w:pPr>
            <w:r>
              <w:rPr>
                <w:sz w:val="22"/>
              </w:rPr>
              <w:t>применения,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технологии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приготовления</w:t>
              <w:tab/>
            </w:r>
            <w:r>
              <w:rPr>
                <w:spacing w:val="-4"/>
                <w:sz w:val="22"/>
              </w:rPr>
              <w:t>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укладки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щебёночно-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мастичного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асфальтобетона</w:t>
            </w:r>
          </w:p>
        </w:tc>
        <w:tc>
          <w:tcPr>
            <w:tcW w:w="3620" w:type="dxa"/>
          </w:tcPr>
          <w:p>
            <w:pPr>
              <w:pStyle w:val="TableParagraph"/>
              <w:spacing w:before="15"/>
              <w:ind w:left="26" w:right="15"/>
              <w:jc w:val="both"/>
              <w:rPr>
                <w:sz w:val="22"/>
              </w:rPr>
            </w:pPr>
            <w:r>
              <w:rPr>
                <w:sz w:val="22"/>
              </w:rPr>
              <w:t>Ғылыми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әдебиет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дереккөздерді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пайдалана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отырып,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тақырыпты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өз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бетінше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үйреніңіз.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Сауалнамаға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дайындық</w:t>
            </w:r>
          </w:p>
          <w:p>
            <w:pPr>
              <w:pStyle w:val="TableParagraph"/>
              <w:spacing w:before="1"/>
              <w:ind w:left="26" w:right="16"/>
              <w:jc w:val="both"/>
              <w:rPr>
                <w:sz w:val="22"/>
              </w:rPr>
            </w:pPr>
            <w:r>
              <w:rPr>
                <w:sz w:val="22"/>
              </w:rPr>
              <w:t>Используя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научную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литературу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источники,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изучить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тему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самостоятельно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Подготовиться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опросу</w:t>
            </w:r>
          </w:p>
        </w:tc>
        <w:tc>
          <w:tcPr>
            <w:tcW w:w="1090" w:type="dxa"/>
          </w:tcPr>
          <w:p>
            <w:pPr>
              <w:pStyle w:val="TableParagraph"/>
              <w:spacing w:before="15"/>
              <w:ind w:left="45" w:right="34"/>
              <w:jc w:val="center"/>
              <w:rPr>
                <w:sz w:val="22"/>
              </w:rPr>
            </w:pPr>
            <w:r>
              <w:rPr>
                <w:sz w:val="22"/>
              </w:rPr>
              <w:t>сауалнама</w:t>
            </w:r>
          </w:p>
          <w:p>
            <w:pPr>
              <w:pStyle w:val="TableParagraph"/>
              <w:spacing w:before="1"/>
              <w:ind w:left="36" w:right="34"/>
              <w:jc w:val="center"/>
              <w:rPr>
                <w:sz w:val="22"/>
              </w:rPr>
            </w:pPr>
            <w:r>
              <w:rPr>
                <w:sz w:val="22"/>
              </w:rPr>
              <w:t>/ опрос</w:t>
            </w:r>
          </w:p>
        </w:tc>
        <w:tc>
          <w:tcPr>
            <w:tcW w:w="14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spacing w:before="11"/>
              <w:ind w:left="430"/>
              <w:rPr>
                <w:sz w:val="24"/>
              </w:rPr>
            </w:pPr>
            <w:r>
              <w:rPr>
                <w:sz w:val="24"/>
              </w:rPr>
              <w:t>27,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28</w:t>
            </w:r>
          </w:p>
        </w:tc>
      </w:tr>
      <w:tr>
        <w:trPr>
          <w:trHeight w:val="3831" w:hRule="atLeast"/>
        </w:trPr>
        <w:tc>
          <w:tcPr>
            <w:tcW w:w="2031" w:type="dxa"/>
          </w:tcPr>
          <w:p>
            <w:pPr>
              <w:pStyle w:val="TableParagraph"/>
              <w:tabs>
                <w:tab w:pos="1321" w:val="left" w:leader="none"/>
                <w:tab w:pos="1653" w:val="left" w:leader="none"/>
              </w:tabs>
              <w:spacing w:before="10"/>
              <w:ind w:left="26" w:right="16"/>
              <w:rPr>
                <w:sz w:val="22"/>
              </w:rPr>
            </w:pPr>
            <w:r>
              <w:rPr>
                <w:sz w:val="22"/>
              </w:rPr>
              <w:t>Минералды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ұнтақты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белсендіруге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арналған</w:t>
              <w:tab/>
            </w:r>
            <w:r>
              <w:rPr>
                <w:spacing w:val="-1"/>
                <w:sz w:val="22"/>
              </w:rPr>
              <w:t>өсімдік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майы</w:t>
              <w:tab/>
              <w:tab/>
            </w:r>
            <w:r>
              <w:rPr>
                <w:spacing w:val="-2"/>
                <w:sz w:val="22"/>
              </w:rPr>
              <w:t>мен</w:t>
            </w:r>
          </w:p>
          <w:p>
            <w:pPr>
              <w:pStyle w:val="TableParagraph"/>
              <w:tabs>
                <w:tab w:pos="976" w:val="left" w:leader="none"/>
              </w:tabs>
              <w:spacing w:before="1"/>
              <w:ind w:left="26" w:right="23"/>
              <w:rPr>
                <w:sz w:val="22"/>
              </w:rPr>
            </w:pPr>
            <w:r>
              <w:rPr>
                <w:sz w:val="22"/>
              </w:rPr>
              <w:t>синтетикалық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каучук</w:t>
              <w:tab/>
            </w:r>
            <w:r>
              <w:rPr>
                <w:spacing w:val="-1"/>
                <w:sz w:val="22"/>
              </w:rPr>
              <w:t>өндірісінің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қалдықтары.</w:t>
            </w:r>
          </w:p>
          <w:p>
            <w:pPr>
              <w:pStyle w:val="TableParagraph"/>
              <w:tabs>
                <w:tab w:pos="543" w:val="left" w:leader="none"/>
                <w:tab w:pos="1681" w:val="left" w:leader="none"/>
              </w:tabs>
              <w:ind w:left="26" w:right="19"/>
              <w:rPr>
                <w:sz w:val="22"/>
              </w:rPr>
            </w:pPr>
            <w:r>
              <w:rPr>
                <w:sz w:val="22"/>
              </w:rPr>
              <w:t>Отходы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производства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растительного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масла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</w:t>
              <w:tab/>
            </w:r>
            <w:r>
              <w:rPr>
                <w:spacing w:val="-1"/>
                <w:sz w:val="22"/>
              </w:rPr>
              <w:t>синтетического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каучука</w:t>
              <w:tab/>
            </w:r>
            <w:r>
              <w:rPr>
                <w:spacing w:val="-2"/>
                <w:sz w:val="22"/>
              </w:rPr>
              <w:t>для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активации</w:t>
            </w:r>
          </w:p>
          <w:p>
            <w:pPr>
              <w:pStyle w:val="TableParagraph"/>
              <w:spacing w:line="237" w:lineRule="auto" w:before="6"/>
              <w:ind w:left="26" w:right="661"/>
              <w:rPr>
                <w:sz w:val="22"/>
              </w:rPr>
            </w:pPr>
            <w:r>
              <w:rPr>
                <w:sz w:val="22"/>
              </w:rPr>
              <w:t>минерального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порошка.</w:t>
            </w:r>
          </w:p>
        </w:tc>
        <w:tc>
          <w:tcPr>
            <w:tcW w:w="3620" w:type="dxa"/>
          </w:tcPr>
          <w:p>
            <w:pPr>
              <w:pStyle w:val="TableParagraph"/>
              <w:spacing w:before="10"/>
              <w:ind w:left="26" w:right="15"/>
              <w:jc w:val="both"/>
              <w:rPr>
                <w:sz w:val="22"/>
              </w:rPr>
            </w:pPr>
            <w:r>
              <w:rPr>
                <w:sz w:val="22"/>
              </w:rPr>
              <w:t>Ғылыми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әдебиет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дереккөздерді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пайдалана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отырып,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тақырыпты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өз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бетінше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үйреніңіз.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Сауалнамаға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дайындық</w:t>
            </w:r>
          </w:p>
          <w:p>
            <w:pPr>
              <w:pStyle w:val="TableParagraph"/>
              <w:spacing w:before="1"/>
              <w:ind w:left="26" w:right="16"/>
              <w:jc w:val="both"/>
              <w:rPr>
                <w:sz w:val="22"/>
              </w:rPr>
            </w:pPr>
            <w:r>
              <w:rPr>
                <w:sz w:val="22"/>
              </w:rPr>
              <w:t>Используя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научную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литературу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источники,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изучить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тему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самостоятельно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Подготовиться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опросу</w:t>
            </w:r>
          </w:p>
        </w:tc>
        <w:tc>
          <w:tcPr>
            <w:tcW w:w="1090" w:type="dxa"/>
          </w:tcPr>
          <w:p>
            <w:pPr>
              <w:pStyle w:val="TableParagraph"/>
              <w:spacing w:before="10"/>
              <w:ind w:left="45" w:right="33"/>
              <w:jc w:val="center"/>
              <w:rPr>
                <w:sz w:val="22"/>
              </w:rPr>
            </w:pPr>
            <w:r>
              <w:rPr>
                <w:sz w:val="22"/>
              </w:rPr>
              <w:t>сауалнама</w:t>
            </w:r>
          </w:p>
          <w:p>
            <w:pPr>
              <w:pStyle w:val="TableParagraph"/>
              <w:spacing w:before="2"/>
              <w:ind w:left="36" w:right="34"/>
              <w:jc w:val="center"/>
              <w:rPr>
                <w:sz w:val="22"/>
              </w:rPr>
            </w:pPr>
            <w:r>
              <w:rPr>
                <w:sz w:val="22"/>
              </w:rPr>
              <w:t>/ опрос</w:t>
            </w:r>
          </w:p>
        </w:tc>
        <w:tc>
          <w:tcPr>
            <w:tcW w:w="14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spacing w:before="11"/>
              <w:ind w:left="430"/>
              <w:rPr>
                <w:sz w:val="24"/>
              </w:rPr>
            </w:pPr>
            <w:r>
              <w:rPr>
                <w:sz w:val="24"/>
              </w:rPr>
              <w:t>27,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28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710" w:footer="0" w:top="1960" w:bottom="280" w:left="840" w:right="840"/>
        </w:sectPr>
      </w:pPr>
    </w:p>
    <w:p>
      <w:pPr>
        <w:pStyle w:val="BodyText"/>
        <w:spacing w:before="7"/>
        <w:rPr>
          <w:b/>
        </w:rPr>
      </w:pPr>
    </w:p>
    <w:tbl>
      <w:tblPr>
        <w:tblW w:w="0" w:type="auto"/>
        <w:jc w:val="left"/>
        <w:tblInd w:w="29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1"/>
        <w:gridCol w:w="3620"/>
        <w:gridCol w:w="1090"/>
        <w:gridCol w:w="1450"/>
        <w:gridCol w:w="1450"/>
      </w:tblGrid>
      <w:tr>
        <w:trPr>
          <w:trHeight w:val="1272" w:hRule="atLeast"/>
        </w:trPr>
        <w:tc>
          <w:tcPr>
            <w:tcW w:w="2031" w:type="dxa"/>
          </w:tcPr>
          <w:p>
            <w:pPr>
              <w:pStyle w:val="TableParagraph"/>
              <w:spacing w:line="242" w:lineRule="auto" w:before="11"/>
              <w:ind w:left="756" w:right="521" w:hanging="212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Тема</w:t>
            </w:r>
          </w:p>
        </w:tc>
        <w:tc>
          <w:tcPr>
            <w:tcW w:w="3620" w:type="dxa"/>
          </w:tcPr>
          <w:p>
            <w:pPr>
              <w:pStyle w:val="TableParagraph"/>
              <w:spacing w:line="242" w:lineRule="auto" w:before="11"/>
              <w:ind w:left="751" w:right="572" w:hanging="149"/>
              <w:rPr>
                <w:sz w:val="24"/>
              </w:rPr>
            </w:pPr>
            <w:r>
              <w:rPr>
                <w:sz w:val="24"/>
              </w:rPr>
              <w:t>Тапсырманың мазмұны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Содержание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задания</w:t>
            </w:r>
          </w:p>
        </w:tc>
        <w:tc>
          <w:tcPr>
            <w:tcW w:w="1090" w:type="dxa"/>
          </w:tcPr>
          <w:p>
            <w:pPr>
              <w:pStyle w:val="TableParagraph"/>
              <w:spacing w:before="11"/>
              <w:ind w:left="74" w:right="63" w:firstLine="5"/>
              <w:jc w:val="center"/>
              <w:rPr>
                <w:sz w:val="24"/>
              </w:rPr>
            </w:pPr>
            <w:r>
              <w:rPr>
                <w:sz w:val="24"/>
              </w:rPr>
              <w:t>Бақылау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түрі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контроля</w:t>
            </w:r>
          </w:p>
        </w:tc>
        <w:tc>
          <w:tcPr>
            <w:tcW w:w="1450" w:type="dxa"/>
          </w:tcPr>
          <w:p>
            <w:pPr>
              <w:pStyle w:val="TableParagraph"/>
              <w:spacing w:before="11"/>
              <w:ind w:left="70" w:right="54" w:firstLine="16"/>
              <w:jc w:val="center"/>
              <w:rPr>
                <w:sz w:val="24"/>
              </w:rPr>
            </w:pPr>
            <w:r>
              <w:rPr>
                <w:sz w:val="24"/>
              </w:rPr>
              <w:t>Тапсыру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мерзімі, </w:t>
            </w:r>
            <w:r>
              <w:rPr>
                <w:sz w:val="24"/>
              </w:rPr>
              <w:t>апта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Срок сдачи,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неделя</w:t>
            </w:r>
          </w:p>
        </w:tc>
        <w:tc>
          <w:tcPr>
            <w:tcW w:w="1450" w:type="dxa"/>
          </w:tcPr>
          <w:p>
            <w:pPr>
              <w:pStyle w:val="TableParagraph"/>
              <w:spacing w:before="11"/>
              <w:ind w:left="152" w:right="139" w:firstLine="6"/>
              <w:jc w:val="center"/>
              <w:rPr>
                <w:sz w:val="24"/>
              </w:rPr>
            </w:pPr>
            <w:r>
              <w:rPr>
                <w:sz w:val="24"/>
              </w:rPr>
              <w:t>Әдебиетке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сілтеме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Ссылка на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литературу</w:t>
            </w:r>
          </w:p>
        </w:tc>
      </w:tr>
      <w:tr>
        <w:trPr>
          <w:trHeight w:val="2068" w:hRule="atLeast"/>
        </w:trPr>
        <w:tc>
          <w:tcPr>
            <w:tcW w:w="2031" w:type="dxa"/>
          </w:tcPr>
          <w:p>
            <w:pPr>
              <w:pStyle w:val="TableParagraph"/>
              <w:spacing w:before="15"/>
              <w:ind w:left="26" w:right="11"/>
              <w:rPr>
                <w:sz w:val="22"/>
              </w:rPr>
            </w:pPr>
            <w:r>
              <w:rPr>
                <w:spacing w:val="-1"/>
                <w:sz w:val="22"/>
              </w:rPr>
              <w:t>Глинозем өндірісінің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нефелинді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шламы.</w:t>
            </w:r>
          </w:p>
          <w:p>
            <w:pPr>
              <w:pStyle w:val="TableParagraph"/>
              <w:spacing w:before="3"/>
              <w:ind w:left="26"/>
              <w:rPr>
                <w:sz w:val="22"/>
              </w:rPr>
            </w:pPr>
            <w:r>
              <w:rPr>
                <w:sz w:val="22"/>
              </w:rPr>
              <w:t>Нефелиновый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шлам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глиноземного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производства.</w:t>
            </w:r>
          </w:p>
        </w:tc>
        <w:tc>
          <w:tcPr>
            <w:tcW w:w="3620" w:type="dxa"/>
          </w:tcPr>
          <w:p>
            <w:pPr>
              <w:pStyle w:val="TableParagraph"/>
              <w:spacing w:before="15"/>
              <w:ind w:left="26" w:right="15"/>
              <w:jc w:val="both"/>
              <w:rPr>
                <w:sz w:val="22"/>
              </w:rPr>
            </w:pPr>
            <w:r>
              <w:rPr>
                <w:sz w:val="22"/>
              </w:rPr>
              <w:t>Ғылыми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әдебиет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дереккөздерді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пайдалана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отырып,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тақырыпты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өз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бетінше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үйреніңіз.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Сауалнамаға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дайындық</w:t>
            </w:r>
          </w:p>
          <w:p>
            <w:pPr>
              <w:pStyle w:val="TableParagraph"/>
              <w:spacing w:before="1"/>
              <w:ind w:left="26" w:right="16"/>
              <w:jc w:val="both"/>
              <w:rPr>
                <w:sz w:val="22"/>
              </w:rPr>
            </w:pPr>
            <w:r>
              <w:rPr>
                <w:sz w:val="22"/>
              </w:rPr>
              <w:t>Используя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научную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литературу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источники,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изучить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тему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самостоятельно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Подготовиться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опросу</w:t>
            </w:r>
          </w:p>
        </w:tc>
        <w:tc>
          <w:tcPr>
            <w:tcW w:w="1090" w:type="dxa"/>
          </w:tcPr>
          <w:p>
            <w:pPr>
              <w:pStyle w:val="TableParagraph"/>
              <w:spacing w:before="15"/>
              <w:ind w:left="45" w:right="34"/>
              <w:jc w:val="center"/>
              <w:rPr>
                <w:sz w:val="22"/>
              </w:rPr>
            </w:pPr>
            <w:r>
              <w:rPr>
                <w:sz w:val="22"/>
              </w:rPr>
              <w:t>сауалнама</w:t>
            </w:r>
          </w:p>
          <w:p>
            <w:pPr>
              <w:pStyle w:val="TableParagraph"/>
              <w:spacing w:before="1"/>
              <w:ind w:left="36" w:right="34"/>
              <w:jc w:val="center"/>
              <w:rPr>
                <w:sz w:val="22"/>
              </w:rPr>
            </w:pPr>
            <w:r>
              <w:rPr>
                <w:sz w:val="22"/>
              </w:rPr>
              <w:t>/ опрос</w:t>
            </w:r>
          </w:p>
        </w:tc>
        <w:tc>
          <w:tcPr>
            <w:tcW w:w="14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spacing w:before="16"/>
              <w:ind w:left="430"/>
              <w:rPr>
                <w:sz w:val="24"/>
              </w:rPr>
            </w:pPr>
            <w:r>
              <w:rPr>
                <w:sz w:val="24"/>
              </w:rPr>
              <w:t>27,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28</w:t>
            </w:r>
          </w:p>
        </w:tc>
      </w:tr>
      <w:tr>
        <w:trPr>
          <w:trHeight w:val="2074" w:hRule="atLeast"/>
        </w:trPr>
        <w:tc>
          <w:tcPr>
            <w:tcW w:w="2031" w:type="dxa"/>
          </w:tcPr>
          <w:p>
            <w:pPr>
              <w:pStyle w:val="TableParagraph"/>
              <w:spacing w:line="242" w:lineRule="auto" w:before="15"/>
              <w:ind w:left="26" w:right="12"/>
              <w:rPr>
                <w:sz w:val="22"/>
              </w:rPr>
            </w:pPr>
            <w:r>
              <w:rPr>
                <w:sz w:val="22"/>
              </w:rPr>
              <w:t>Құрамында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гипсі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бар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қалдықтар.</w:t>
            </w:r>
          </w:p>
          <w:p>
            <w:pPr>
              <w:pStyle w:val="TableParagraph"/>
              <w:ind w:left="26" w:right="248"/>
              <w:rPr>
                <w:sz w:val="22"/>
              </w:rPr>
            </w:pPr>
            <w:r>
              <w:rPr>
                <w:sz w:val="22"/>
              </w:rPr>
              <w:t>Гипсосодержащие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отходы.</w:t>
            </w:r>
          </w:p>
        </w:tc>
        <w:tc>
          <w:tcPr>
            <w:tcW w:w="3620" w:type="dxa"/>
          </w:tcPr>
          <w:p>
            <w:pPr>
              <w:pStyle w:val="TableParagraph"/>
              <w:spacing w:line="242" w:lineRule="auto" w:before="15"/>
              <w:ind w:left="26" w:right="15"/>
              <w:jc w:val="both"/>
              <w:rPr>
                <w:sz w:val="22"/>
              </w:rPr>
            </w:pPr>
            <w:r>
              <w:rPr>
                <w:sz w:val="22"/>
              </w:rPr>
              <w:t>Ғылыми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әдебиет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дереккөздерді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пайдалана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отырып,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тақырыпты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өз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бетінше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үйреніңіз.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Сауалнамаға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дайындық</w:t>
            </w:r>
          </w:p>
          <w:p>
            <w:pPr>
              <w:pStyle w:val="TableParagraph"/>
              <w:ind w:left="26" w:right="16"/>
              <w:jc w:val="both"/>
              <w:rPr>
                <w:sz w:val="22"/>
              </w:rPr>
            </w:pPr>
            <w:r>
              <w:rPr>
                <w:sz w:val="22"/>
              </w:rPr>
              <w:t>Используя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научную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литературу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источники,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изучить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тему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самостоятельно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Подготовиться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опросу</w:t>
            </w:r>
          </w:p>
        </w:tc>
        <w:tc>
          <w:tcPr>
            <w:tcW w:w="1090" w:type="dxa"/>
          </w:tcPr>
          <w:p>
            <w:pPr>
              <w:pStyle w:val="TableParagraph"/>
              <w:spacing w:before="15"/>
              <w:ind w:left="45" w:right="34"/>
              <w:jc w:val="center"/>
              <w:rPr>
                <w:sz w:val="22"/>
              </w:rPr>
            </w:pPr>
            <w:r>
              <w:rPr>
                <w:sz w:val="22"/>
              </w:rPr>
              <w:t>сауалнама</w:t>
            </w:r>
          </w:p>
          <w:p>
            <w:pPr>
              <w:pStyle w:val="TableParagraph"/>
              <w:spacing w:before="2"/>
              <w:ind w:left="36" w:right="34"/>
              <w:jc w:val="center"/>
              <w:rPr>
                <w:sz w:val="22"/>
              </w:rPr>
            </w:pPr>
            <w:r>
              <w:rPr>
                <w:sz w:val="22"/>
              </w:rPr>
              <w:t>/ опрос</w:t>
            </w:r>
          </w:p>
        </w:tc>
        <w:tc>
          <w:tcPr>
            <w:tcW w:w="14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spacing w:before="16"/>
              <w:ind w:left="430"/>
              <w:rPr>
                <w:sz w:val="24"/>
              </w:rPr>
            </w:pPr>
            <w:r>
              <w:rPr>
                <w:sz w:val="24"/>
              </w:rPr>
              <w:t>27,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28</w:t>
            </w:r>
          </w:p>
        </w:tc>
      </w:tr>
      <w:tr>
        <w:trPr>
          <w:trHeight w:val="3332" w:hRule="atLeast"/>
        </w:trPr>
        <w:tc>
          <w:tcPr>
            <w:tcW w:w="2031" w:type="dxa"/>
          </w:tcPr>
          <w:p>
            <w:pPr>
              <w:pStyle w:val="TableParagraph"/>
              <w:spacing w:before="10"/>
              <w:ind w:left="26"/>
              <w:rPr>
                <w:sz w:val="22"/>
              </w:rPr>
            </w:pPr>
            <w:r>
              <w:rPr>
                <w:sz w:val="22"/>
              </w:rPr>
              <w:t>Сазбалшық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өндірісінің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технологиялық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аппараттарының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газ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тазарту</w:t>
            </w:r>
          </w:p>
          <w:p>
            <w:pPr>
              <w:pStyle w:val="TableParagraph"/>
              <w:spacing w:before="3"/>
              <w:ind w:left="26" w:right="308"/>
              <w:rPr>
                <w:sz w:val="22"/>
              </w:rPr>
            </w:pPr>
            <w:r>
              <w:rPr>
                <w:sz w:val="22"/>
              </w:rPr>
              <w:t>құрылғыларының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шаңы.</w:t>
            </w:r>
          </w:p>
          <w:p>
            <w:pPr>
              <w:pStyle w:val="TableParagraph"/>
              <w:ind w:left="26"/>
              <w:rPr>
                <w:sz w:val="22"/>
              </w:rPr>
            </w:pPr>
            <w:r>
              <w:rPr>
                <w:sz w:val="22"/>
              </w:rPr>
              <w:t>Пыль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газоочистных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сооружений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технологических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аппаратов</w:t>
            </w:r>
          </w:p>
          <w:p>
            <w:pPr>
              <w:pStyle w:val="TableParagraph"/>
              <w:spacing w:line="242" w:lineRule="auto"/>
              <w:ind w:left="26" w:right="674"/>
              <w:rPr>
                <w:sz w:val="22"/>
              </w:rPr>
            </w:pPr>
            <w:r>
              <w:rPr>
                <w:sz w:val="22"/>
              </w:rPr>
              <w:t>глиноземного</w:t>
            </w:r>
            <w:r>
              <w:rPr>
                <w:spacing w:val="-52"/>
                <w:sz w:val="22"/>
              </w:rPr>
              <w:t> </w:t>
            </w:r>
            <w:r>
              <w:rPr>
                <w:spacing w:val="-1"/>
                <w:sz w:val="22"/>
              </w:rPr>
              <w:t>производства.</w:t>
            </w:r>
          </w:p>
        </w:tc>
        <w:tc>
          <w:tcPr>
            <w:tcW w:w="3620" w:type="dxa"/>
          </w:tcPr>
          <w:p>
            <w:pPr>
              <w:pStyle w:val="TableParagraph"/>
              <w:spacing w:before="10"/>
              <w:ind w:left="26" w:right="15"/>
              <w:jc w:val="both"/>
              <w:rPr>
                <w:sz w:val="22"/>
              </w:rPr>
            </w:pPr>
            <w:r>
              <w:rPr>
                <w:sz w:val="22"/>
              </w:rPr>
              <w:t>Ғылыми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әдебиет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дереккөздерді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пайдалана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отырып,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тақырыпты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өз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бетінше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үйреніңіз.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Сауалнамаға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дайындық</w:t>
            </w:r>
          </w:p>
          <w:p>
            <w:pPr>
              <w:pStyle w:val="TableParagraph"/>
              <w:spacing w:before="1"/>
              <w:ind w:left="26" w:right="12"/>
              <w:jc w:val="both"/>
              <w:rPr>
                <w:sz w:val="22"/>
              </w:rPr>
            </w:pPr>
            <w:r>
              <w:rPr>
                <w:sz w:val="22"/>
              </w:rPr>
              <w:t>Используя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научную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литературу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источники,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изучить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тему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самостоятельно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Подготовиться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опросу</w:t>
            </w:r>
          </w:p>
        </w:tc>
        <w:tc>
          <w:tcPr>
            <w:tcW w:w="1090" w:type="dxa"/>
          </w:tcPr>
          <w:p>
            <w:pPr>
              <w:pStyle w:val="TableParagraph"/>
              <w:spacing w:before="10"/>
              <w:ind w:left="45" w:right="34"/>
              <w:jc w:val="center"/>
              <w:rPr>
                <w:sz w:val="22"/>
              </w:rPr>
            </w:pPr>
            <w:r>
              <w:rPr>
                <w:sz w:val="22"/>
              </w:rPr>
              <w:t>сауалнама</w:t>
            </w:r>
          </w:p>
          <w:p>
            <w:pPr>
              <w:pStyle w:val="TableParagraph"/>
              <w:spacing w:before="2"/>
              <w:ind w:left="36" w:right="34"/>
              <w:jc w:val="center"/>
              <w:rPr>
                <w:sz w:val="22"/>
              </w:rPr>
            </w:pPr>
            <w:r>
              <w:rPr>
                <w:sz w:val="22"/>
              </w:rPr>
              <w:t>/ опрос</w:t>
            </w:r>
          </w:p>
        </w:tc>
        <w:tc>
          <w:tcPr>
            <w:tcW w:w="14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spacing w:before="11"/>
              <w:ind w:left="430"/>
              <w:rPr>
                <w:sz w:val="24"/>
              </w:rPr>
            </w:pPr>
            <w:r>
              <w:rPr>
                <w:sz w:val="24"/>
              </w:rPr>
              <w:t>27,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28</w:t>
            </w:r>
          </w:p>
        </w:tc>
      </w:tr>
      <w:tr>
        <w:trPr>
          <w:trHeight w:val="2068" w:hRule="atLeast"/>
        </w:trPr>
        <w:tc>
          <w:tcPr>
            <w:tcW w:w="2031" w:type="dxa"/>
          </w:tcPr>
          <w:p>
            <w:pPr>
              <w:pStyle w:val="TableParagraph"/>
              <w:tabs>
                <w:tab w:pos="1513" w:val="left" w:leader="none"/>
              </w:tabs>
              <w:spacing w:before="15"/>
              <w:ind w:left="26" w:right="14"/>
              <w:rPr>
                <w:sz w:val="22"/>
              </w:rPr>
            </w:pPr>
            <w:r>
              <w:rPr>
                <w:sz w:val="22"/>
              </w:rPr>
              <w:t>Аршылған</w:t>
              <w:tab/>
            </w:r>
            <w:r>
              <w:rPr>
                <w:spacing w:val="-1"/>
                <w:sz w:val="22"/>
              </w:rPr>
              <w:t>әктас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жыныстар.</w:t>
            </w:r>
          </w:p>
          <w:p>
            <w:pPr>
              <w:pStyle w:val="TableParagraph"/>
              <w:ind w:left="26" w:right="594"/>
              <w:rPr>
                <w:sz w:val="22"/>
              </w:rPr>
            </w:pPr>
            <w:r>
              <w:rPr>
                <w:sz w:val="22"/>
              </w:rPr>
              <w:t>Вскрышные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известняковые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породы.</w:t>
            </w:r>
          </w:p>
        </w:tc>
        <w:tc>
          <w:tcPr>
            <w:tcW w:w="3620" w:type="dxa"/>
          </w:tcPr>
          <w:p>
            <w:pPr>
              <w:pStyle w:val="TableParagraph"/>
              <w:spacing w:before="15"/>
              <w:ind w:left="26" w:right="15"/>
              <w:jc w:val="both"/>
              <w:rPr>
                <w:sz w:val="22"/>
              </w:rPr>
            </w:pPr>
            <w:r>
              <w:rPr>
                <w:sz w:val="22"/>
              </w:rPr>
              <w:t>Ғылыми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әдебиет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дереккөздерді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пайдалана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отырып,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тақырыпты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өз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бетінше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үйреніңіз.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Сауалнамаға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дайындық</w:t>
            </w:r>
          </w:p>
          <w:p>
            <w:pPr>
              <w:pStyle w:val="TableParagraph"/>
              <w:spacing w:before="1"/>
              <w:ind w:left="26" w:right="16"/>
              <w:jc w:val="both"/>
              <w:rPr>
                <w:sz w:val="22"/>
              </w:rPr>
            </w:pPr>
            <w:r>
              <w:rPr>
                <w:sz w:val="22"/>
              </w:rPr>
              <w:t>Используя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научную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литературу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источники,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изучить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тему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самостоятельно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Подготовиться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опросу</w:t>
            </w:r>
          </w:p>
        </w:tc>
        <w:tc>
          <w:tcPr>
            <w:tcW w:w="1090" w:type="dxa"/>
          </w:tcPr>
          <w:p>
            <w:pPr>
              <w:pStyle w:val="TableParagraph"/>
              <w:spacing w:before="15"/>
              <w:ind w:left="45" w:right="34"/>
              <w:jc w:val="center"/>
              <w:rPr>
                <w:sz w:val="22"/>
              </w:rPr>
            </w:pPr>
            <w:r>
              <w:rPr>
                <w:sz w:val="22"/>
              </w:rPr>
              <w:t>сауалнама</w:t>
            </w:r>
          </w:p>
          <w:p>
            <w:pPr>
              <w:pStyle w:val="TableParagraph"/>
              <w:spacing w:before="1"/>
              <w:ind w:left="36" w:right="34"/>
              <w:jc w:val="center"/>
              <w:rPr>
                <w:sz w:val="22"/>
              </w:rPr>
            </w:pPr>
            <w:r>
              <w:rPr>
                <w:sz w:val="22"/>
              </w:rPr>
              <w:t>/ опрос</w:t>
            </w:r>
          </w:p>
        </w:tc>
        <w:tc>
          <w:tcPr>
            <w:tcW w:w="14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spacing w:before="11"/>
              <w:ind w:left="430"/>
              <w:rPr>
                <w:sz w:val="24"/>
              </w:rPr>
            </w:pPr>
            <w:r>
              <w:rPr>
                <w:sz w:val="24"/>
              </w:rPr>
              <w:t>27,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28</w:t>
            </w:r>
          </w:p>
        </w:tc>
      </w:tr>
      <w:tr>
        <w:trPr>
          <w:trHeight w:val="2064" w:hRule="atLeast"/>
        </w:trPr>
        <w:tc>
          <w:tcPr>
            <w:tcW w:w="2031" w:type="dxa"/>
          </w:tcPr>
          <w:p>
            <w:pPr>
              <w:pStyle w:val="TableParagraph"/>
              <w:tabs>
                <w:tab w:pos="1009" w:val="left" w:leader="none"/>
                <w:tab w:pos="1460" w:val="left" w:leader="none"/>
                <w:tab w:pos="1542" w:val="left" w:leader="none"/>
              </w:tabs>
              <w:spacing w:before="15"/>
              <w:ind w:left="26" w:right="14"/>
              <w:rPr>
                <w:sz w:val="22"/>
              </w:rPr>
            </w:pPr>
            <w:r>
              <w:rPr>
                <w:sz w:val="22"/>
              </w:rPr>
              <w:t>Цемент</w:t>
              <w:tab/>
              <w:t>түрлерінің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шикізаты</w:t>
              <w:tab/>
              <w:tab/>
              <w:tab/>
            </w:r>
            <w:r>
              <w:rPr>
                <w:spacing w:val="-1"/>
                <w:sz w:val="22"/>
              </w:rPr>
              <w:t>және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өндіріс принциптері.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Сырье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принципы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производства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различных</w:t>
              <w:tab/>
              <w:t>видов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цемента</w:t>
            </w:r>
          </w:p>
        </w:tc>
        <w:tc>
          <w:tcPr>
            <w:tcW w:w="3620" w:type="dxa"/>
          </w:tcPr>
          <w:p>
            <w:pPr>
              <w:pStyle w:val="TableParagraph"/>
              <w:spacing w:before="15"/>
              <w:ind w:left="26" w:right="15"/>
              <w:jc w:val="both"/>
              <w:rPr>
                <w:sz w:val="22"/>
              </w:rPr>
            </w:pPr>
            <w:r>
              <w:rPr>
                <w:sz w:val="22"/>
              </w:rPr>
              <w:t>Ғылыми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әдебиет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дереккөздерді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пайдалана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отырып,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тақырыпты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өз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бетінше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үйреніңіз.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Сауалнамаға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дайындық</w:t>
            </w:r>
          </w:p>
          <w:p>
            <w:pPr>
              <w:pStyle w:val="TableParagraph"/>
              <w:spacing w:before="1"/>
              <w:ind w:left="26" w:right="16"/>
              <w:jc w:val="both"/>
              <w:rPr>
                <w:sz w:val="22"/>
              </w:rPr>
            </w:pPr>
            <w:r>
              <w:rPr>
                <w:sz w:val="22"/>
              </w:rPr>
              <w:t>Используя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научную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литературу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источники,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изучить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тему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самостоятельно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Подготовиться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опросу</w:t>
            </w:r>
          </w:p>
        </w:tc>
        <w:tc>
          <w:tcPr>
            <w:tcW w:w="1090" w:type="dxa"/>
          </w:tcPr>
          <w:p>
            <w:pPr>
              <w:pStyle w:val="TableParagraph"/>
              <w:spacing w:before="15"/>
              <w:ind w:left="45" w:right="34"/>
              <w:jc w:val="center"/>
              <w:rPr>
                <w:sz w:val="22"/>
              </w:rPr>
            </w:pPr>
            <w:r>
              <w:rPr>
                <w:sz w:val="22"/>
              </w:rPr>
              <w:t>сауалнама</w:t>
            </w:r>
          </w:p>
          <w:p>
            <w:pPr>
              <w:pStyle w:val="TableParagraph"/>
              <w:spacing w:before="1"/>
              <w:ind w:left="36" w:right="34"/>
              <w:jc w:val="center"/>
              <w:rPr>
                <w:sz w:val="22"/>
              </w:rPr>
            </w:pPr>
            <w:r>
              <w:rPr>
                <w:sz w:val="22"/>
              </w:rPr>
              <w:t>/ опрос</w:t>
            </w:r>
          </w:p>
        </w:tc>
        <w:tc>
          <w:tcPr>
            <w:tcW w:w="14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spacing w:before="11"/>
              <w:ind w:left="430"/>
              <w:rPr>
                <w:sz w:val="24"/>
              </w:rPr>
            </w:pPr>
            <w:r>
              <w:rPr>
                <w:sz w:val="24"/>
              </w:rPr>
              <w:t>27,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28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710" w:footer="0" w:top="1960" w:bottom="280" w:left="840" w:right="840"/>
        </w:sectPr>
      </w:pPr>
    </w:p>
    <w:p>
      <w:pPr>
        <w:pStyle w:val="BodyText"/>
        <w:spacing w:before="7"/>
        <w:rPr>
          <w:b/>
        </w:rPr>
      </w:pPr>
    </w:p>
    <w:tbl>
      <w:tblPr>
        <w:tblW w:w="0" w:type="auto"/>
        <w:jc w:val="left"/>
        <w:tblInd w:w="29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1"/>
        <w:gridCol w:w="3620"/>
        <w:gridCol w:w="1090"/>
        <w:gridCol w:w="1450"/>
        <w:gridCol w:w="1450"/>
      </w:tblGrid>
      <w:tr>
        <w:trPr>
          <w:trHeight w:val="1272" w:hRule="atLeast"/>
        </w:trPr>
        <w:tc>
          <w:tcPr>
            <w:tcW w:w="2031" w:type="dxa"/>
          </w:tcPr>
          <w:p>
            <w:pPr>
              <w:pStyle w:val="TableParagraph"/>
              <w:spacing w:line="242" w:lineRule="auto" w:before="11"/>
              <w:ind w:left="756" w:right="521" w:hanging="212"/>
              <w:rPr>
                <w:sz w:val="24"/>
              </w:rPr>
            </w:pPr>
            <w:r>
              <w:rPr>
                <w:sz w:val="24"/>
              </w:rPr>
              <w:t>Тақырып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Тема</w:t>
            </w:r>
          </w:p>
        </w:tc>
        <w:tc>
          <w:tcPr>
            <w:tcW w:w="3620" w:type="dxa"/>
          </w:tcPr>
          <w:p>
            <w:pPr>
              <w:pStyle w:val="TableParagraph"/>
              <w:spacing w:line="242" w:lineRule="auto" w:before="11"/>
              <w:ind w:left="751" w:right="572" w:hanging="149"/>
              <w:rPr>
                <w:sz w:val="24"/>
              </w:rPr>
            </w:pPr>
            <w:r>
              <w:rPr>
                <w:sz w:val="24"/>
              </w:rPr>
              <w:t>Тапсырманың мазмұны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Содержание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задания</w:t>
            </w:r>
          </w:p>
        </w:tc>
        <w:tc>
          <w:tcPr>
            <w:tcW w:w="1090" w:type="dxa"/>
          </w:tcPr>
          <w:p>
            <w:pPr>
              <w:pStyle w:val="TableParagraph"/>
              <w:spacing w:before="11"/>
              <w:ind w:left="74" w:right="63" w:firstLine="5"/>
              <w:jc w:val="center"/>
              <w:rPr>
                <w:sz w:val="24"/>
              </w:rPr>
            </w:pPr>
            <w:r>
              <w:rPr>
                <w:sz w:val="24"/>
              </w:rPr>
              <w:t>Бақылау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түрі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контроля</w:t>
            </w:r>
          </w:p>
        </w:tc>
        <w:tc>
          <w:tcPr>
            <w:tcW w:w="1450" w:type="dxa"/>
          </w:tcPr>
          <w:p>
            <w:pPr>
              <w:pStyle w:val="TableParagraph"/>
              <w:spacing w:before="11"/>
              <w:ind w:left="70" w:right="54" w:firstLine="16"/>
              <w:jc w:val="center"/>
              <w:rPr>
                <w:sz w:val="24"/>
              </w:rPr>
            </w:pPr>
            <w:r>
              <w:rPr>
                <w:sz w:val="24"/>
              </w:rPr>
              <w:t>Тапсыру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мерзімі, </w:t>
            </w:r>
            <w:r>
              <w:rPr>
                <w:sz w:val="24"/>
              </w:rPr>
              <w:t>апта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Срок сдачи,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неделя</w:t>
            </w:r>
          </w:p>
        </w:tc>
        <w:tc>
          <w:tcPr>
            <w:tcW w:w="1450" w:type="dxa"/>
          </w:tcPr>
          <w:p>
            <w:pPr>
              <w:pStyle w:val="TableParagraph"/>
              <w:spacing w:before="11"/>
              <w:ind w:left="152" w:right="139" w:firstLine="6"/>
              <w:jc w:val="center"/>
              <w:rPr>
                <w:sz w:val="24"/>
              </w:rPr>
            </w:pPr>
            <w:r>
              <w:rPr>
                <w:sz w:val="24"/>
              </w:rPr>
              <w:t>Әдебиетке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сілтеме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Ссылка на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литературу</w:t>
            </w:r>
          </w:p>
        </w:tc>
      </w:tr>
      <w:tr>
        <w:trPr>
          <w:trHeight w:val="2068" w:hRule="atLeast"/>
        </w:trPr>
        <w:tc>
          <w:tcPr>
            <w:tcW w:w="2031" w:type="dxa"/>
          </w:tcPr>
          <w:p>
            <w:pPr>
              <w:pStyle w:val="TableParagraph"/>
              <w:tabs>
                <w:tab w:pos="611" w:val="left" w:leader="none"/>
                <w:tab w:pos="1543" w:val="left" w:leader="none"/>
                <w:tab w:pos="1887" w:val="left" w:leader="none"/>
              </w:tabs>
              <w:spacing w:before="15"/>
              <w:ind w:left="26" w:right="13"/>
              <w:rPr>
                <w:sz w:val="22"/>
              </w:rPr>
            </w:pPr>
            <w:r>
              <w:rPr>
                <w:sz w:val="22"/>
              </w:rPr>
              <w:t>Құрама</w:t>
              <w:tab/>
            </w:r>
            <w:r>
              <w:rPr>
                <w:spacing w:val="-1"/>
                <w:sz w:val="22"/>
              </w:rPr>
              <w:t>және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монолитті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конструкцияларда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бетондарды </w:t>
            </w:r>
            <w:r>
              <w:rPr>
                <w:sz w:val="22"/>
              </w:rPr>
              <w:t>қолдану.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Применение бетонов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</w:t>
              <w:tab/>
              <w:t>сборных</w:t>
              <w:tab/>
              <w:tab/>
              <w:t>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монолитных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конструкциях.</w:t>
            </w:r>
          </w:p>
        </w:tc>
        <w:tc>
          <w:tcPr>
            <w:tcW w:w="3620" w:type="dxa"/>
          </w:tcPr>
          <w:p>
            <w:pPr>
              <w:pStyle w:val="TableParagraph"/>
              <w:spacing w:before="15"/>
              <w:ind w:left="26" w:right="15"/>
              <w:jc w:val="both"/>
              <w:rPr>
                <w:sz w:val="22"/>
              </w:rPr>
            </w:pPr>
            <w:r>
              <w:rPr>
                <w:sz w:val="22"/>
              </w:rPr>
              <w:t>Ғылыми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әдебиет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дереккөздерді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пайдалана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отырып,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тақырыпты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өз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бетінше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үйреніңіз.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Сауалнамаға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дайындық</w:t>
            </w:r>
          </w:p>
          <w:p>
            <w:pPr>
              <w:pStyle w:val="TableParagraph"/>
              <w:spacing w:before="1"/>
              <w:ind w:left="26" w:right="14"/>
              <w:jc w:val="both"/>
              <w:rPr>
                <w:sz w:val="22"/>
              </w:rPr>
            </w:pPr>
            <w:r>
              <w:rPr>
                <w:sz w:val="22"/>
              </w:rPr>
              <w:t>Используя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научную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литературу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источники,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изучить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тему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самостоятельно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Подготовиться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опросу</w:t>
            </w:r>
          </w:p>
        </w:tc>
        <w:tc>
          <w:tcPr>
            <w:tcW w:w="1090" w:type="dxa"/>
          </w:tcPr>
          <w:p>
            <w:pPr>
              <w:pStyle w:val="TableParagraph"/>
              <w:spacing w:before="15"/>
              <w:ind w:left="45" w:right="34"/>
              <w:jc w:val="center"/>
              <w:rPr>
                <w:sz w:val="22"/>
              </w:rPr>
            </w:pPr>
            <w:r>
              <w:rPr>
                <w:sz w:val="22"/>
              </w:rPr>
              <w:t>сауалнама</w:t>
            </w:r>
          </w:p>
          <w:p>
            <w:pPr>
              <w:pStyle w:val="TableParagraph"/>
              <w:spacing w:before="1"/>
              <w:ind w:left="36" w:right="34"/>
              <w:jc w:val="center"/>
              <w:rPr>
                <w:sz w:val="22"/>
              </w:rPr>
            </w:pPr>
            <w:r>
              <w:rPr>
                <w:sz w:val="22"/>
              </w:rPr>
              <w:t>/ опрос</w:t>
            </w:r>
          </w:p>
        </w:tc>
        <w:tc>
          <w:tcPr>
            <w:tcW w:w="14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spacing w:before="16"/>
              <w:ind w:left="430"/>
              <w:rPr>
                <w:sz w:val="24"/>
              </w:rPr>
            </w:pPr>
            <w:r>
              <w:rPr>
                <w:sz w:val="24"/>
              </w:rPr>
              <w:t>27,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28</w:t>
            </w:r>
          </w:p>
        </w:tc>
      </w:tr>
      <w:tr>
        <w:trPr>
          <w:trHeight w:val="2319" w:hRule="atLeast"/>
        </w:trPr>
        <w:tc>
          <w:tcPr>
            <w:tcW w:w="2031" w:type="dxa"/>
          </w:tcPr>
          <w:p>
            <w:pPr>
              <w:pStyle w:val="TableParagraph"/>
              <w:tabs>
                <w:tab w:pos="697" w:val="left" w:leader="none"/>
              </w:tabs>
              <w:spacing w:line="242" w:lineRule="auto" w:before="15"/>
              <w:ind w:left="26" w:right="18"/>
              <w:rPr>
                <w:sz w:val="22"/>
              </w:rPr>
            </w:pPr>
            <w:r>
              <w:rPr>
                <w:sz w:val="22"/>
              </w:rPr>
              <w:t>Жол</w:t>
              <w:tab/>
            </w:r>
            <w:r>
              <w:rPr>
                <w:spacing w:val="-1"/>
                <w:sz w:val="22"/>
              </w:rPr>
              <w:t>құрылысында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геосинтетикалық</w:t>
            </w:r>
          </w:p>
          <w:p>
            <w:pPr>
              <w:pStyle w:val="TableParagraph"/>
              <w:ind w:left="26" w:right="534"/>
              <w:rPr>
                <w:sz w:val="22"/>
              </w:rPr>
            </w:pPr>
            <w:r>
              <w:rPr>
                <w:sz w:val="22"/>
              </w:rPr>
              <w:t>материалдарды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қолдану</w:t>
            </w:r>
          </w:p>
          <w:p>
            <w:pPr>
              <w:pStyle w:val="TableParagraph"/>
              <w:ind w:left="26" w:right="316"/>
              <w:rPr>
                <w:sz w:val="22"/>
              </w:rPr>
            </w:pPr>
            <w:r>
              <w:rPr>
                <w:sz w:val="22"/>
              </w:rPr>
              <w:t>Применение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геосинтетических</w:t>
            </w:r>
          </w:p>
          <w:p>
            <w:pPr>
              <w:pStyle w:val="TableParagraph"/>
              <w:tabs>
                <w:tab w:pos="1902" w:val="left" w:leader="none"/>
              </w:tabs>
              <w:ind w:left="26" w:right="17"/>
              <w:rPr>
                <w:sz w:val="22"/>
              </w:rPr>
            </w:pPr>
            <w:r>
              <w:rPr>
                <w:sz w:val="22"/>
              </w:rPr>
              <w:t>материалов</w:t>
              <w:tab/>
            </w:r>
            <w:r>
              <w:rPr>
                <w:spacing w:val="-4"/>
                <w:sz w:val="22"/>
              </w:rPr>
              <w:t>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дорожном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строительстве</w:t>
            </w:r>
          </w:p>
        </w:tc>
        <w:tc>
          <w:tcPr>
            <w:tcW w:w="3620" w:type="dxa"/>
          </w:tcPr>
          <w:p>
            <w:pPr>
              <w:pStyle w:val="TableParagraph"/>
              <w:spacing w:line="242" w:lineRule="auto" w:before="15"/>
              <w:ind w:left="26" w:right="15"/>
              <w:jc w:val="both"/>
              <w:rPr>
                <w:sz w:val="22"/>
              </w:rPr>
            </w:pPr>
            <w:r>
              <w:rPr>
                <w:sz w:val="22"/>
              </w:rPr>
              <w:t>Ғылыми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әдебиет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дереккөздерді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пайдалана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отырып,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тақырыпты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өз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бетінше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үйреніңіз.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Сауалнамаға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дайындық</w:t>
            </w:r>
          </w:p>
          <w:p>
            <w:pPr>
              <w:pStyle w:val="TableParagraph"/>
              <w:ind w:left="26" w:right="16"/>
              <w:jc w:val="both"/>
              <w:rPr>
                <w:sz w:val="22"/>
              </w:rPr>
            </w:pPr>
            <w:r>
              <w:rPr>
                <w:sz w:val="22"/>
              </w:rPr>
              <w:t>Используя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научную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литературу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источники,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изучить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тему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самостоятельно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Подготовиться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опросу</w:t>
            </w:r>
          </w:p>
        </w:tc>
        <w:tc>
          <w:tcPr>
            <w:tcW w:w="1090" w:type="dxa"/>
          </w:tcPr>
          <w:p>
            <w:pPr>
              <w:pStyle w:val="TableParagraph"/>
              <w:spacing w:before="15"/>
              <w:ind w:left="45" w:right="34"/>
              <w:jc w:val="center"/>
              <w:rPr>
                <w:sz w:val="22"/>
              </w:rPr>
            </w:pPr>
            <w:r>
              <w:rPr>
                <w:sz w:val="22"/>
              </w:rPr>
              <w:t>сауалнама</w:t>
            </w:r>
          </w:p>
          <w:p>
            <w:pPr>
              <w:pStyle w:val="TableParagraph"/>
              <w:spacing w:before="2"/>
              <w:ind w:left="36" w:right="34"/>
              <w:jc w:val="center"/>
              <w:rPr>
                <w:sz w:val="22"/>
              </w:rPr>
            </w:pPr>
            <w:r>
              <w:rPr>
                <w:sz w:val="22"/>
              </w:rPr>
              <w:t>/ опрос</w:t>
            </w:r>
          </w:p>
        </w:tc>
        <w:tc>
          <w:tcPr>
            <w:tcW w:w="14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spacing w:before="16"/>
              <w:ind w:left="430"/>
              <w:rPr>
                <w:sz w:val="24"/>
              </w:rPr>
            </w:pPr>
            <w:r>
              <w:rPr>
                <w:sz w:val="24"/>
              </w:rPr>
              <w:t>27,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28</w:t>
            </w:r>
          </w:p>
        </w:tc>
      </w:tr>
    </w:tbl>
    <w:p>
      <w:pPr>
        <w:pStyle w:val="BodyText"/>
        <w:spacing w:before="1"/>
        <w:rPr>
          <w:b/>
          <w:sz w:val="16"/>
        </w:rPr>
      </w:pPr>
    </w:p>
    <w:p>
      <w:pPr>
        <w:pStyle w:val="ListParagraph"/>
        <w:numPr>
          <w:ilvl w:val="1"/>
          <w:numId w:val="14"/>
        </w:numPr>
        <w:tabs>
          <w:tab w:pos="2723" w:val="left" w:leader="none"/>
        </w:tabs>
        <w:spacing w:line="275" w:lineRule="exact" w:before="90" w:after="0"/>
        <w:ind w:left="2722" w:right="0" w:hanging="365"/>
        <w:jc w:val="left"/>
        <w:rPr>
          <w:b/>
          <w:sz w:val="24"/>
        </w:rPr>
      </w:pPr>
      <w:r>
        <w:rPr>
          <w:b/>
          <w:sz w:val="24"/>
        </w:rPr>
        <w:t>Пән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бойынша тапсырмаларды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тапсыру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кестесі</w:t>
      </w:r>
    </w:p>
    <w:p>
      <w:pPr>
        <w:spacing w:line="275" w:lineRule="exact" w:before="0"/>
        <w:ind w:left="2862" w:right="0" w:firstLine="0"/>
        <w:jc w:val="left"/>
        <w:rPr>
          <w:b/>
          <w:sz w:val="24"/>
        </w:rPr>
      </w:pPr>
      <w:r>
        <w:rPr>
          <w:b/>
          <w:sz w:val="24"/>
        </w:rPr>
        <w:t>2.3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График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сдачи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заданий по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дисциплине</w:t>
      </w:r>
    </w:p>
    <w:p>
      <w:pPr>
        <w:pStyle w:val="BodyText"/>
        <w:spacing w:before="3"/>
        <w:rPr>
          <w:b/>
        </w:rPr>
      </w:pPr>
    </w:p>
    <w:tbl>
      <w:tblPr>
        <w:tblW w:w="0" w:type="auto"/>
        <w:jc w:val="left"/>
        <w:tblInd w:w="29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11"/>
        <w:gridCol w:w="480"/>
        <w:gridCol w:w="485"/>
        <w:gridCol w:w="480"/>
        <w:gridCol w:w="480"/>
        <w:gridCol w:w="485"/>
        <w:gridCol w:w="480"/>
        <w:gridCol w:w="485"/>
        <w:gridCol w:w="480"/>
        <w:gridCol w:w="480"/>
        <w:gridCol w:w="485"/>
        <w:gridCol w:w="480"/>
        <w:gridCol w:w="485"/>
        <w:gridCol w:w="481"/>
        <w:gridCol w:w="485"/>
        <w:gridCol w:w="481"/>
      </w:tblGrid>
      <w:tr>
        <w:trPr>
          <w:trHeight w:val="600" w:hRule="atLeast"/>
        </w:trPr>
        <w:tc>
          <w:tcPr>
            <w:tcW w:w="2411" w:type="dxa"/>
            <w:vMerge w:val="restart"/>
          </w:tcPr>
          <w:p>
            <w:pPr>
              <w:pStyle w:val="TableParagraph"/>
              <w:spacing w:line="242" w:lineRule="auto" w:before="11"/>
              <w:ind w:left="568" w:right="434" w:hanging="116"/>
              <w:rPr>
                <w:sz w:val="24"/>
              </w:rPr>
            </w:pPr>
            <w:r>
              <w:rPr>
                <w:sz w:val="24"/>
              </w:rPr>
              <w:t>Тапсырма түрі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Вид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задания</w:t>
            </w:r>
          </w:p>
        </w:tc>
        <w:tc>
          <w:tcPr>
            <w:tcW w:w="7232" w:type="dxa"/>
            <w:gridSpan w:val="15"/>
          </w:tcPr>
          <w:p>
            <w:pPr>
              <w:pStyle w:val="TableParagraph"/>
              <w:spacing w:line="242" w:lineRule="auto" w:before="11"/>
              <w:ind w:left="1500" w:right="1495" w:firstLine="576"/>
              <w:rPr>
                <w:sz w:val="24"/>
              </w:rPr>
            </w:pPr>
            <w:r>
              <w:rPr>
                <w:sz w:val="24"/>
              </w:rPr>
              <w:t>Академиялық оқу кезеңі, апта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Академический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период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обучения,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неделя</w:t>
            </w:r>
          </w:p>
        </w:tc>
      </w:tr>
      <w:tr>
        <w:trPr>
          <w:trHeight w:val="321" w:hRule="atLeast"/>
        </w:trPr>
        <w:tc>
          <w:tcPr>
            <w:tcW w:w="24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spacing w:before="11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5" w:type="dxa"/>
          </w:tcPr>
          <w:p>
            <w:pPr>
              <w:pStyle w:val="TableParagraph"/>
              <w:spacing w:before="1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0" w:type="dxa"/>
          </w:tcPr>
          <w:p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0" w:type="dxa"/>
          </w:tcPr>
          <w:p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85" w:type="dxa"/>
          </w:tcPr>
          <w:p>
            <w:pPr>
              <w:pStyle w:val="TableParagraph"/>
              <w:spacing w:before="1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0" w:type="dxa"/>
          </w:tcPr>
          <w:p>
            <w:pPr>
              <w:pStyle w:val="TableParagraph"/>
              <w:spacing w:before="1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5" w:type="dxa"/>
          </w:tcPr>
          <w:p>
            <w:pPr>
              <w:pStyle w:val="TableParagraph"/>
              <w:spacing w:before="1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80" w:type="dxa"/>
          </w:tcPr>
          <w:p>
            <w:pPr>
              <w:pStyle w:val="TableParagraph"/>
              <w:spacing w:before="1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80" w:type="dxa"/>
          </w:tcPr>
          <w:p>
            <w:pPr>
              <w:pStyle w:val="TableParagraph"/>
              <w:spacing w:before="1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85" w:type="dxa"/>
          </w:tcPr>
          <w:p>
            <w:pPr>
              <w:pStyle w:val="TableParagraph"/>
              <w:spacing w:before="11"/>
              <w:ind w:left="12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80" w:type="dxa"/>
          </w:tcPr>
          <w:p>
            <w:pPr>
              <w:pStyle w:val="TableParagraph"/>
              <w:spacing w:before="11"/>
              <w:ind w:left="12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85" w:type="dxa"/>
          </w:tcPr>
          <w:p>
            <w:pPr>
              <w:pStyle w:val="TableParagraph"/>
              <w:spacing w:before="11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81" w:type="dxa"/>
          </w:tcPr>
          <w:p>
            <w:pPr>
              <w:pStyle w:val="TableParagraph"/>
              <w:spacing w:before="11"/>
              <w:ind w:left="12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85" w:type="dxa"/>
          </w:tcPr>
          <w:p>
            <w:pPr>
              <w:pStyle w:val="TableParagraph"/>
              <w:spacing w:before="11"/>
              <w:ind w:left="12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81" w:type="dxa"/>
          </w:tcPr>
          <w:p>
            <w:pPr>
              <w:pStyle w:val="TableParagraph"/>
              <w:spacing w:before="11"/>
              <w:ind w:right="111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316" w:hRule="atLeast"/>
        </w:trPr>
        <w:tc>
          <w:tcPr>
            <w:tcW w:w="9643" w:type="dxa"/>
            <w:gridSpan w:val="16"/>
          </w:tcPr>
          <w:p>
            <w:pPr>
              <w:pStyle w:val="TableParagraph"/>
              <w:spacing w:before="11"/>
              <w:ind w:left="2206" w:right="2207"/>
              <w:jc w:val="center"/>
              <w:rPr>
                <w:sz w:val="24"/>
              </w:rPr>
            </w:pPr>
            <w:r>
              <w:rPr>
                <w:sz w:val="24"/>
              </w:rPr>
              <w:t>Білімі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/Знание</w:t>
            </w:r>
          </w:p>
        </w:tc>
      </w:tr>
      <w:tr>
        <w:trPr>
          <w:trHeight w:val="321" w:hRule="atLeast"/>
        </w:trPr>
        <w:tc>
          <w:tcPr>
            <w:tcW w:w="2411" w:type="dxa"/>
          </w:tcPr>
          <w:p>
            <w:pPr>
              <w:pStyle w:val="TableParagraph"/>
              <w:spacing w:before="15"/>
              <w:ind w:left="26"/>
              <w:rPr>
                <w:sz w:val="22"/>
              </w:rPr>
            </w:pPr>
            <w:r>
              <w:rPr>
                <w:sz w:val="22"/>
              </w:rPr>
              <w:t>Проверочные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тесты</w:t>
            </w:r>
          </w:p>
        </w:tc>
        <w:tc>
          <w:tcPr>
            <w:tcW w:w="4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</w:tcPr>
          <w:p>
            <w:pPr>
              <w:pStyle w:val="TableParagraph"/>
              <w:spacing w:before="16"/>
              <w:ind w:left="44" w:right="35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4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</w:tcPr>
          <w:p>
            <w:pPr>
              <w:pStyle w:val="TableParagraph"/>
              <w:spacing w:before="16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rPr>
          <w:trHeight w:val="322" w:hRule="atLeast"/>
        </w:trPr>
        <w:tc>
          <w:tcPr>
            <w:tcW w:w="9643" w:type="dxa"/>
            <w:gridSpan w:val="16"/>
          </w:tcPr>
          <w:p>
            <w:pPr>
              <w:pStyle w:val="TableParagraph"/>
              <w:spacing w:before="16"/>
              <w:ind w:left="2208" w:right="2207"/>
              <w:jc w:val="center"/>
              <w:rPr>
                <w:sz w:val="24"/>
              </w:rPr>
            </w:pPr>
            <w:r>
              <w:rPr>
                <w:sz w:val="24"/>
              </w:rPr>
              <w:t>Түсіну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Понимание</w:t>
            </w:r>
          </w:p>
        </w:tc>
      </w:tr>
      <w:tr>
        <w:trPr>
          <w:trHeight w:val="321" w:hRule="atLeast"/>
        </w:trPr>
        <w:tc>
          <w:tcPr>
            <w:tcW w:w="2411" w:type="dxa"/>
          </w:tcPr>
          <w:p>
            <w:pPr>
              <w:pStyle w:val="TableParagraph"/>
              <w:spacing w:before="15"/>
              <w:ind w:left="26"/>
              <w:rPr>
                <w:sz w:val="22"/>
              </w:rPr>
            </w:pPr>
            <w:r>
              <w:rPr>
                <w:sz w:val="22"/>
              </w:rPr>
              <w:t>Устный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опрос</w:t>
            </w:r>
          </w:p>
        </w:tc>
        <w:tc>
          <w:tcPr>
            <w:tcW w:w="4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spacing w:before="11"/>
              <w:ind w:left="39" w:right="35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48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21" w:hRule="atLeast"/>
        </w:trPr>
        <w:tc>
          <w:tcPr>
            <w:tcW w:w="9643" w:type="dxa"/>
            <w:gridSpan w:val="16"/>
          </w:tcPr>
          <w:p>
            <w:pPr>
              <w:pStyle w:val="TableParagraph"/>
              <w:spacing w:before="11"/>
              <w:ind w:left="2210" w:right="2204"/>
              <w:jc w:val="center"/>
              <w:rPr>
                <w:sz w:val="24"/>
              </w:rPr>
            </w:pPr>
            <w:r>
              <w:rPr>
                <w:sz w:val="24"/>
              </w:rPr>
              <w:t>Пайдалану</w:t>
            </w:r>
            <w:r>
              <w:rPr>
                <w:spacing w:val="51"/>
                <w:sz w:val="24"/>
              </w:rPr>
              <w:t> </w:t>
            </w:r>
            <w:r>
              <w:rPr>
                <w:sz w:val="24"/>
              </w:rPr>
              <w:t>/ Применение</w:t>
            </w:r>
          </w:p>
        </w:tc>
      </w:tr>
      <w:tr>
        <w:trPr>
          <w:trHeight w:val="321" w:hRule="atLeast"/>
        </w:trPr>
        <w:tc>
          <w:tcPr>
            <w:tcW w:w="2411" w:type="dxa"/>
          </w:tcPr>
          <w:p>
            <w:pPr>
              <w:pStyle w:val="TableParagraph"/>
              <w:spacing w:before="15"/>
              <w:ind w:left="26"/>
              <w:rPr>
                <w:sz w:val="22"/>
              </w:rPr>
            </w:pPr>
            <w:r>
              <w:rPr>
                <w:sz w:val="22"/>
              </w:rPr>
              <w:t>Презентация</w:t>
            </w:r>
          </w:p>
        </w:tc>
        <w:tc>
          <w:tcPr>
            <w:tcW w:w="4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</w:tcPr>
          <w:p>
            <w:pPr>
              <w:pStyle w:val="TableParagraph"/>
              <w:spacing w:before="11"/>
              <w:ind w:left="44" w:right="35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4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</w:tcPr>
          <w:p>
            <w:pPr>
              <w:pStyle w:val="TableParagraph"/>
              <w:spacing w:before="11"/>
              <w:ind w:right="52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48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21" w:hRule="atLeast"/>
        </w:trPr>
        <w:tc>
          <w:tcPr>
            <w:tcW w:w="9643" w:type="dxa"/>
            <w:gridSpan w:val="16"/>
          </w:tcPr>
          <w:p>
            <w:pPr>
              <w:pStyle w:val="TableParagraph"/>
              <w:spacing w:before="11"/>
              <w:ind w:left="2200" w:right="2207"/>
              <w:jc w:val="center"/>
              <w:rPr>
                <w:sz w:val="24"/>
              </w:rPr>
            </w:pPr>
            <w:r>
              <w:rPr>
                <w:sz w:val="24"/>
              </w:rPr>
              <w:t>Талдау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Анализ</w:t>
            </w:r>
          </w:p>
        </w:tc>
      </w:tr>
      <w:tr>
        <w:trPr>
          <w:trHeight w:val="590" w:hRule="atLeast"/>
        </w:trPr>
        <w:tc>
          <w:tcPr>
            <w:tcW w:w="2411" w:type="dxa"/>
          </w:tcPr>
          <w:p>
            <w:pPr>
              <w:pStyle w:val="TableParagraph"/>
              <w:spacing w:line="242" w:lineRule="auto" w:before="11"/>
              <w:ind w:left="26" w:right="985"/>
              <w:rPr>
                <w:sz w:val="24"/>
              </w:rPr>
            </w:pPr>
            <w:r>
              <w:rPr>
                <w:sz w:val="24"/>
              </w:rPr>
              <w:t>Рубежное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тестирование</w:t>
            </w:r>
          </w:p>
        </w:tc>
        <w:tc>
          <w:tcPr>
            <w:tcW w:w="4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</w:tcPr>
          <w:p>
            <w:pPr>
              <w:pStyle w:val="TableParagraph"/>
              <w:spacing w:before="11"/>
              <w:ind w:left="44" w:right="35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4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</w:tcPr>
          <w:p>
            <w:pPr>
              <w:pStyle w:val="TableParagraph"/>
              <w:spacing w:before="11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</w:tbl>
    <w:p>
      <w:pPr>
        <w:pStyle w:val="BodyText"/>
        <w:spacing w:before="10"/>
        <w:rPr>
          <w:b/>
          <w:sz w:val="23"/>
        </w:rPr>
      </w:pPr>
    </w:p>
    <w:p>
      <w:pPr>
        <w:pStyle w:val="ListParagraph"/>
        <w:numPr>
          <w:ilvl w:val="0"/>
          <w:numId w:val="12"/>
        </w:numPr>
        <w:tabs>
          <w:tab w:pos="2814" w:val="left" w:leader="none"/>
        </w:tabs>
        <w:spacing w:line="275" w:lineRule="exact" w:before="0" w:after="0"/>
        <w:ind w:left="2813" w:right="0" w:hanging="2814"/>
        <w:jc w:val="left"/>
        <w:rPr>
          <w:b/>
          <w:sz w:val="24"/>
        </w:rPr>
      </w:pPr>
      <w:r>
        <w:rPr>
          <w:b/>
          <w:sz w:val="24"/>
        </w:rPr>
        <w:t>БІЛІМ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АЛУШЫНЫҢ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БІЛІМІН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БАҒАЛАУ</w:t>
      </w:r>
    </w:p>
    <w:p>
      <w:pPr>
        <w:spacing w:line="275" w:lineRule="exact" w:before="0"/>
        <w:ind w:left="1466" w:right="1465" w:firstLine="0"/>
        <w:jc w:val="center"/>
        <w:rPr>
          <w:b/>
          <w:sz w:val="24"/>
        </w:rPr>
      </w:pPr>
      <w:r>
        <w:rPr>
          <w:b/>
          <w:sz w:val="24"/>
        </w:rPr>
        <w:t>3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ОЦЕНКА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ЗНАНИЙ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ОБУЧАЮЩЕГОСЯ</w:t>
      </w:r>
    </w:p>
    <w:p>
      <w:pPr>
        <w:pStyle w:val="BodyText"/>
        <w:spacing w:before="7"/>
        <w:rPr>
          <w:b/>
          <w:sz w:val="23"/>
        </w:rPr>
      </w:pPr>
    </w:p>
    <w:p>
      <w:pPr>
        <w:pStyle w:val="BodyText"/>
        <w:ind w:left="293" w:right="296" w:firstLine="566"/>
        <w:jc w:val="both"/>
      </w:pPr>
      <w:r>
        <w:rPr/>
        <w:t>Пән</w:t>
      </w:r>
      <w:r>
        <w:rPr>
          <w:spacing w:val="1"/>
        </w:rPr>
        <w:t> </w:t>
      </w:r>
      <w:r>
        <w:rPr/>
        <w:t>бойынша</w:t>
      </w:r>
      <w:r>
        <w:rPr>
          <w:spacing w:val="1"/>
        </w:rPr>
        <w:t> </w:t>
      </w:r>
      <w:r>
        <w:rPr/>
        <w:t>тапсырманың</w:t>
      </w:r>
      <w:r>
        <w:rPr>
          <w:spacing w:val="1"/>
        </w:rPr>
        <w:t> </w:t>
      </w:r>
      <w:r>
        <w:rPr/>
        <w:t>әр</w:t>
      </w:r>
      <w:r>
        <w:rPr>
          <w:spacing w:val="1"/>
        </w:rPr>
        <w:t> </w:t>
      </w:r>
      <w:r>
        <w:rPr/>
        <w:t>түрін</w:t>
      </w:r>
      <w:r>
        <w:rPr>
          <w:spacing w:val="1"/>
        </w:rPr>
        <w:t> </w:t>
      </w:r>
      <w:r>
        <w:rPr/>
        <w:t>бағалау</w:t>
      </w:r>
      <w:r>
        <w:rPr>
          <w:spacing w:val="1"/>
        </w:rPr>
        <w:t> </w:t>
      </w:r>
      <w:r>
        <w:rPr/>
        <w:t>100</w:t>
      </w:r>
      <w:r>
        <w:rPr>
          <w:spacing w:val="1"/>
        </w:rPr>
        <w:t> </w:t>
      </w:r>
      <w:r>
        <w:rPr/>
        <w:t>балдық</w:t>
      </w:r>
      <w:r>
        <w:rPr>
          <w:spacing w:val="1"/>
        </w:rPr>
        <w:t> </w:t>
      </w:r>
      <w:r>
        <w:rPr/>
        <w:t>шкала</w:t>
      </w:r>
      <w:r>
        <w:rPr>
          <w:spacing w:val="1"/>
        </w:rPr>
        <w:t> </w:t>
      </w:r>
      <w:r>
        <w:rPr/>
        <w:t>бойынша</w:t>
      </w:r>
      <w:r>
        <w:rPr>
          <w:spacing w:val="1"/>
        </w:rPr>
        <w:t> </w:t>
      </w:r>
      <w:r>
        <w:rPr/>
        <w:t>жүзеге</w:t>
      </w:r>
      <w:r>
        <w:rPr>
          <w:spacing w:val="1"/>
        </w:rPr>
        <w:t> </w:t>
      </w:r>
      <w:r>
        <w:rPr/>
        <w:t>асырылады. Пән бойынша ағымдық бақылау үлгерімінің соңғы нәтижесі академиялық кезең</w:t>
      </w:r>
      <w:r>
        <w:rPr>
          <w:spacing w:val="1"/>
        </w:rPr>
        <w:t> </w:t>
      </w:r>
      <w:r>
        <w:rPr/>
        <w:t>ішінде алынған барлық бағалардың орта арифметикалық сомасының есебімен шығарылады.</w:t>
      </w:r>
      <w:r>
        <w:rPr>
          <w:spacing w:val="1"/>
        </w:rPr>
        <w:t> </w:t>
      </w:r>
      <w:r>
        <w:rPr/>
        <w:t>Ағымдағы</w:t>
      </w:r>
      <w:r>
        <w:rPr>
          <w:spacing w:val="2"/>
        </w:rPr>
        <w:t> </w:t>
      </w:r>
      <w:r>
        <w:rPr/>
        <w:t>бақылау</w:t>
      </w:r>
      <w:r>
        <w:rPr>
          <w:spacing w:val="-9"/>
        </w:rPr>
        <w:t> </w:t>
      </w:r>
      <w:r>
        <w:rPr/>
        <w:t>нәтижелері</w:t>
      </w:r>
      <w:r>
        <w:rPr>
          <w:spacing w:val="-7"/>
        </w:rPr>
        <w:t> </w:t>
      </w:r>
      <w:r>
        <w:rPr/>
        <w:t>бойынша 1</w:t>
      </w:r>
      <w:r>
        <w:rPr>
          <w:spacing w:val="-3"/>
        </w:rPr>
        <w:t> </w:t>
      </w:r>
      <w:r>
        <w:rPr/>
        <w:t>және 2</w:t>
      </w:r>
      <w:r>
        <w:rPr>
          <w:spacing w:val="1"/>
        </w:rPr>
        <w:t> </w:t>
      </w:r>
      <w:r>
        <w:rPr/>
        <w:t>рейтинг</w:t>
      </w:r>
      <w:r>
        <w:rPr>
          <w:spacing w:val="-1"/>
        </w:rPr>
        <w:t> </w:t>
      </w:r>
      <w:r>
        <w:rPr/>
        <w:t>қалыптастырылады.</w:t>
      </w:r>
    </w:p>
    <w:p>
      <w:pPr>
        <w:pStyle w:val="BodyText"/>
        <w:spacing w:line="242" w:lineRule="auto" w:before="1"/>
        <w:ind w:left="293" w:right="295" w:firstLine="566"/>
        <w:jc w:val="both"/>
      </w:pPr>
      <w:r>
        <w:rPr/>
        <w:t>Пән бойынша білім алушының білімін қорытынды бағалау 100 баллдық жүйе бойынша</w:t>
      </w:r>
      <w:r>
        <w:rPr>
          <w:spacing w:val="1"/>
        </w:rPr>
        <w:t> </w:t>
      </w:r>
      <w:r>
        <w:rPr/>
        <w:t>жүзеге асырылады</w:t>
      </w:r>
      <w:r>
        <w:rPr>
          <w:spacing w:val="-1"/>
        </w:rPr>
        <w:t> </w:t>
      </w:r>
      <w:r>
        <w:rPr/>
        <w:t>және:</w:t>
      </w:r>
    </w:p>
    <w:p>
      <w:pPr>
        <w:spacing w:after="0" w:line="242" w:lineRule="auto"/>
        <w:jc w:val="both"/>
        <w:sectPr>
          <w:pgSz w:w="11910" w:h="16840"/>
          <w:pgMar w:header="710" w:footer="0" w:top="1960" w:bottom="280" w:left="840" w:right="84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ListParagraph"/>
        <w:numPr>
          <w:ilvl w:val="0"/>
          <w:numId w:val="4"/>
        </w:numPr>
        <w:tabs>
          <w:tab w:pos="1004" w:val="left" w:leader="none"/>
        </w:tabs>
        <w:spacing w:line="275" w:lineRule="exact" w:before="90" w:after="0"/>
        <w:ind w:left="1003" w:right="0" w:hanging="145"/>
        <w:jc w:val="both"/>
        <w:rPr>
          <w:sz w:val="24"/>
        </w:rPr>
      </w:pPr>
      <w:r>
        <w:rPr>
          <w:sz w:val="24"/>
        </w:rPr>
        <w:t>Емтиханда</w:t>
      </w:r>
      <w:r>
        <w:rPr>
          <w:spacing w:val="-5"/>
          <w:sz w:val="24"/>
        </w:rPr>
        <w:t> </w:t>
      </w:r>
      <w:r>
        <w:rPr>
          <w:sz w:val="24"/>
        </w:rPr>
        <w:t>алынған</w:t>
      </w:r>
      <w:r>
        <w:rPr>
          <w:spacing w:val="-7"/>
          <w:sz w:val="24"/>
        </w:rPr>
        <w:t> </w:t>
      </w:r>
      <w:r>
        <w:rPr>
          <w:sz w:val="24"/>
        </w:rPr>
        <w:t>нәтиженің</w:t>
      </w:r>
      <w:r>
        <w:rPr>
          <w:spacing w:val="-2"/>
          <w:sz w:val="24"/>
        </w:rPr>
        <w:t> </w:t>
      </w:r>
      <w:r>
        <w:rPr>
          <w:sz w:val="24"/>
        </w:rPr>
        <w:t>40%;</w:t>
      </w:r>
    </w:p>
    <w:p>
      <w:pPr>
        <w:pStyle w:val="ListParagraph"/>
        <w:numPr>
          <w:ilvl w:val="0"/>
          <w:numId w:val="4"/>
        </w:numPr>
        <w:tabs>
          <w:tab w:pos="1004" w:val="left" w:leader="none"/>
        </w:tabs>
        <w:spacing w:line="275" w:lineRule="exact" w:before="0" w:after="0"/>
        <w:ind w:left="1003" w:right="0" w:hanging="145"/>
        <w:jc w:val="both"/>
        <w:rPr>
          <w:sz w:val="24"/>
        </w:rPr>
      </w:pPr>
      <w:r>
        <w:rPr>
          <w:sz w:val="24"/>
        </w:rPr>
        <w:t>Ағымдағы</w:t>
      </w:r>
      <w:r>
        <w:rPr>
          <w:spacing w:val="-4"/>
          <w:sz w:val="24"/>
        </w:rPr>
        <w:t> </w:t>
      </w:r>
      <w:r>
        <w:rPr>
          <w:sz w:val="24"/>
        </w:rPr>
        <w:t>үлгерімнің 60%</w:t>
      </w:r>
      <w:r>
        <w:rPr>
          <w:spacing w:val="5"/>
          <w:sz w:val="24"/>
        </w:rPr>
        <w:t> </w:t>
      </w:r>
      <w:r>
        <w:rPr>
          <w:sz w:val="24"/>
        </w:rPr>
        <w:t>-</w:t>
      </w:r>
      <w:r>
        <w:rPr>
          <w:spacing w:val="-4"/>
          <w:sz w:val="24"/>
        </w:rPr>
        <w:t> </w:t>
      </w:r>
      <w:r>
        <w:rPr>
          <w:sz w:val="24"/>
        </w:rPr>
        <w:t>ы.</w:t>
      </w:r>
    </w:p>
    <w:p>
      <w:pPr>
        <w:pStyle w:val="BodyText"/>
        <w:spacing w:before="2"/>
        <w:ind w:left="293" w:right="294" w:firstLine="566"/>
        <w:jc w:val="both"/>
      </w:pPr>
      <w:r>
        <w:rPr/>
        <w:t>Оценка каждого вида задания по дисциплине осуществляется по 100 балльной шкале.</w:t>
      </w:r>
      <w:r>
        <w:rPr>
          <w:spacing w:val="1"/>
        </w:rPr>
        <w:t> </w:t>
      </w:r>
      <w:r>
        <w:rPr/>
        <w:t>Окончательный</w:t>
      </w:r>
      <w:r>
        <w:rPr>
          <w:spacing w:val="1"/>
        </w:rPr>
        <w:t> </w:t>
      </w:r>
      <w:r>
        <w:rPr/>
        <w:t>результат</w:t>
      </w:r>
      <w:r>
        <w:rPr>
          <w:spacing w:val="1"/>
        </w:rPr>
        <w:t> </w:t>
      </w:r>
      <w:r>
        <w:rPr/>
        <w:t>успеваемости</w:t>
      </w:r>
      <w:r>
        <w:rPr>
          <w:spacing w:val="1"/>
        </w:rPr>
        <w:t> </w:t>
      </w:r>
      <w:r>
        <w:rPr/>
        <w:t>текущего</w:t>
      </w:r>
      <w:r>
        <w:rPr>
          <w:spacing w:val="1"/>
        </w:rPr>
        <w:t> </w:t>
      </w:r>
      <w:r>
        <w:rPr/>
        <w:t>контроля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дисциплине</w:t>
      </w:r>
      <w:r>
        <w:rPr>
          <w:spacing w:val="1"/>
        </w:rPr>
        <w:t> </w:t>
      </w:r>
      <w:r>
        <w:rPr/>
        <w:t>подводится</w:t>
      </w:r>
      <w:r>
        <w:rPr>
          <w:spacing w:val="1"/>
        </w:rPr>
        <w:t> </w:t>
      </w:r>
      <w:r>
        <w:rPr/>
        <w:t>расчетом среднеарифметической суммы всех оценок, полученных в течение академического</w:t>
      </w:r>
      <w:r>
        <w:rPr>
          <w:spacing w:val="1"/>
        </w:rPr>
        <w:t> </w:t>
      </w:r>
      <w:r>
        <w:rPr/>
        <w:t>периода.</w:t>
      </w:r>
      <w:r>
        <w:rPr>
          <w:spacing w:val="-2"/>
        </w:rPr>
        <w:t> </w:t>
      </w:r>
      <w:r>
        <w:rPr/>
        <w:t>По</w:t>
      </w:r>
      <w:r>
        <w:rPr>
          <w:spacing w:val="5"/>
        </w:rPr>
        <w:t> </w:t>
      </w:r>
      <w:r>
        <w:rPr/>
        <w:t>результатам</w:t>
      </w:r>
      <w:r>
        <w:rPr>
          <w:spacing w:val="2"/>
        </w:rPr>
        <w:t> </w:t>
      </w:r>
      <w:r>
        <w:rPr/>
        <w:t>текущего</w:t>
      </w:r>
      <w:r>
        <w:rPr>
          <w:spacing w:val="5"/>
        </w:rPr>
        <w:t> </w:t>
      </w:r>
      <w:r>
        <w:rPr/>
        <w:t>контроля</w:t>
      </w:r>
      <w:r>
        <w:rPr>
          <w:spacing w:val="-4"/>
        </w:rPr>
        <w:t> </w:t>
      </w:r>
      <w:r>
        <w:rPr/>
        <w:t>формируется рейтинг</w:t>
      </w:r>
      <w:r>
        <w:rPr>
          <w:spacing w:val="-2"/>
        </w:rPr>
        <w:t> </w:t>
      </w:r>
      <w:r>
        <w:rPr/>
        <w:t>1</w:t>
      </w:r>
      <w:r>
        <w:rPr>
          <w:spacing w:val="2"/>
        </w:rPr>
        <w:t> </w:t>
      </w:r>
      <w:r>
        <w:rPr/>
        <w:t>и</w:t>
      </w:r>
      <w:r>
        <w:rPr>
          <w:spacing w:val="-3"/>
        </w:rPr>
        <w:t> </w:t>
      </w:r>
      <w:r>
        <w:rPr/>
        <w:t>2.</w:t>
      </w:r>
    </w:p>
    <w:p>
      <w:pPr>
        <w:pStyle w:val="BodyText"/>
        <w:ind w:left="293" w:right="291" w:firstLine="566"/>
        <w:jc w:val="both"/>
      </w:pPr>
      <w:r>
        <w:rPr/>
        <w:t>Итоговая оценка знаний обучающего по дисциплине осуществляется по 100 балльной</w:t>
      </w:r>
      <w:r>
        <w:rPr>
          <w:spacing w:val="1"/>
        </w:rPr>
        <w:t> </w:t>
      </w:r>
      <w:r>
        <w:rPr/>
        <w:t>системе и</w:t>
      </w:r>
      <w:r>
        <w:rPr>
          <w:spacing w:val="-2"/>
        </w:rPr>
        <w:t> </w:t>
      </w:r>
      <w:r>
        <w:rPr/>
        <w:t>включает:</w:t>
      </w:r>
    </w:p>
    <w:p>
      <w:pPr>
        <w:pStyle w:val="ListParagraph"/>
        <w:numPr>
          <w:ilvl w:val="0"/>
          <w:numId w:val="4"/>
        </w:numPr>
        <w:tabs>
          <w:tab w:pos="1004" w:val="left" w:leader="none"/>
        </w:tabs>
        <w:spacing w:line="275" w:lineRule="exact" w:before="1" w:after="0"/>
        <w:ind w:left="1003" w:right="0" w:hanging="145"/>
        <w:jc w:val="both"/>
        <w:rPr>
          <w:sz w:val="24"/>
        </w:rPr>
      </w:pPr>
      <w:r>
        <w:rPr>
          <w:sz w:val="24"/>
        </w:rPr>
        <w:t>40%</w:t>
      </w:r>
      <w:r>
        <w:rPr>
          <w:spacing w:val="-6"/>
          <w:sz w:val="24"/>
        </w:rPr>
        <w:t> </w:t>
      </w:r>
      <w:r>
        <w:rPr>
          <w:sz w:val="24"/>
        </w:rPr>
        <w:t>результата,</w:t>
      </w:r>
      <w:r>
        <w:rPr>
          <w:spacing w:val="-2"/>
          <w:sz w:val="24"/>
        </w:rPr>
        <w:t> </w:t>
      </w:r>
      <w:r>
        <w:rPr>
          <w:sz w:val="24"/>
        </w:rPr>
        <w:t>полученного</w:t>
      </w:r>
      <w:r>
        <w:rPr>
          <w:spacing w:val="-3"/>
          <w:sz w:val="24"/>
        </w:rPr>
        <w:t> </w:t>
      </w:r>
      <w:r>
        <w:rPr>
          <w:sz w:val="24"/>
        </w:rPr>
        <w:t>на</w:t>
      </w:r>
      <w:r>
        <w:rPr>
          <w:spacing w:val="-3"/>
          <w:sz w:val="24"/>
        </w:rPr>
        <w:t> </w:t>
      </w:r>
      <w:r>
        <w:rPr>
          <w:sz w:val="24"/>
        </w:rPr>
        <w:t>экзамене;</w:t>
      </w:r>
    </w:p>
    <w:p>
      <w:pPr>
        <w:pStyle w:val="ListParagraph"/>
        <w:numPr>
          <w:ilvl w:val="0"/>
          <w:numId w:val="4"/>
        </w:numPr>
        <w:tabs>
          <w:tab w:pos="1004" w:val="left" w:leader="none"/>
        </w:tabs>
        <w:spacing w:line="275" w:lineRule="exact" w:before="0" w:after="0"/>
        <w:ind w:left="1003" w:right="0" w:hanging="145"/>
        <w:jc w:val="both"/>
        <w:rPr>
          <w:sz w:val="24"/>
        </w:rPr>
      </w:pPr>
      <w:r>
        <w:rPr>
          <w:sz w:val="24"/>
        </w:rPr>
        <w:t>60%</w:t>
      </w:r>
      <w:r>
        <w:rPr>
          <w:spacing w:val="-7"/>
          <w:sz w:val="24"/>
        </w:rPr>
        <w:t> </w:t>
      </w:r>
      <w:r>
        <w:rPr>
          <w:sz w:val="24"/>
        </w:rPr>
        <w:t>результатов</w:t>
      </w:r>
      <w:r>
        <w:rPr>
          <w:spacing w:val="-3"/>
          <w:sz w:val="24"/>
        </w:rPr>
        <w:t> </w:t>
      </w:r>
      <w:r>
        <w:rPr>
          <w:sz w:val="24"/>
        </w:rPr>
        <w:t>текущей</w:t>
      </w:r>
      <w:r>
        <w:rPr>
          <w:spacing w:val="1"/>
          <w:sz w:val="24"/>
        </w:rPr>
        <w:t> </w:t>
      </w:r>
      <w:r>
        <w:rPr>
          <w:sz w:val="24"/>
        </w:rPr>
        <w:t>успеваемости.</w:t>
      </w:r>
    </w:p>
    <w:p>
      <w:pPr>
        <w:pStyle w:val="BodyText"/>
      </w:pPr>
    </w:p>
    <w:p>
      <w:pPr>
        <w:pStyle w:val="BodyText"/>
        <w:spacing w:line="242" w:lineRule="auto"/>
        <w:ind w:left="859" w:right="5267"/>
      </w:pPr>
      <w:r>
        <w:rPr/>
        <w:t>Қорытынды бағаны есептеу формуласы</w:t>
      </w:r>
      <w:r>
        <w:rPr>
          <w:spacing w:val="-58"/>
        </w:rPr>
        <w:t> </w:t>
      </w:r>
      <w:r>
        <w:rPr/>
        <w:t>Формула</w:t>
      </w:r>
      <w:r>
        <w:rPr>
          <w:spacing w:val="-1"/>
        </w:rPr>
        <w:t> </w:t>
      </w:r>
      <w:r>
        <w:rPr/>
        <w:t>подсчета итоговой</w:t>
      </w:r>
      <w:r>
        <w:rPr>
          <w:spacing w:val="-3"/>
        </w:rPr>
        <w:t> </w:t>
      </w:r>
      <w:r>
        <w:rPr/>
        <w:t>оценки:</w:t>
      </w:r>
    </w:p>
    <w:p>
      <w:pPr>
        <w:pStyle w:val="BodyText"/>
        <w:spacing w:before="10"/>
        <w:rPr>
          <w:sz w:val="22"/>
        </w:rPr>
      </w:pPr>
    </w:p>
    <w:p>
      <w:pPr>
        <w:tabs>
          <w:tab w:pos="9656" w:val="left" w:leader="none"/>
        </w:tabs>
        <w:spacing w:line="307" w:lineRule="exact" w:before="0"/>
        <w:ind w:left="3990" w:right="0" w:firstLine="0"/>
        <w:jc w:val="left"/>
        <w:rPr>
          <w:sz w:val="24"/>
        </w:rPr>
      </w:pPr>
      <w:r>
        <w:rPr>
          <w:i/>
          <w:sz w:val="24"/>
        </w:rPr>
        <w:t>И</w:t>
      </w:r>
      <w:r>
        <w:rPr>
          <w:i/>
          <w:spacing w:val="7"/>
          <w:sz w:val="24"/>
        </w:rPr>
        <w:t> </w:t>
      </w:r>
      <w:r>
        <w:rPr>
          <w:rFonts w:ascii="Cambria Math" w:hAnsi="Cambria Math"/>
          <w:sz w:val="24"/>
        </w:rPr>
        <w:t>=</w:t>
      </w:r>
      <w:r>
        <w:rPr>
          <w:rFonts w:ascii="Cambria Math" w:hAnsi="Cambria Math"/>
          <w:spacing w:val="66"/>
          <w:sz w:val="24"/>
        </w:rPr>
        <w:t> </w:t>
      </w:r>
      <w:r>
        <w:rPr>
          <w:rFonts w:ascii="Cambria Math" w:hAnsi="Cambria Math"/>
          <w:sz w:val="24"/>
        </w:rPr>
        <w:t>0,6</w:t>
      </w:r>
      <w:r>
        <w:rPr>
          <w:rFonts w:ascii="Cambria Math" w:hAnsi="Cambria Math"/>
          <w:spacing w:val="-12"/>
          <w:sz w:val="24"/>
        </w:rPr>
        <w:t> </w:t>
      </w:r>
      <w:r>
        <w:rPr>
          <w:i/>
          <w:position w:val="14"/>
          <w:sz w:val="17"/>
          <w:u w:val="single"/>
        </w:rPr>
        <w:t>Р</w:t>
      </w:r>
      <w:r>
        <w:rPr>
          <w:rFonts w:ascii="Cambria Math" w:hAnsi="Cambria Math"/>
          <w:position w:val="11"/>
          <w:sz w:val="14"/>
          <w:u w:val="single"/>
        </w:rPr>
        <w:t>1</w:t>
      </w:r>
      <w:r>
        <w:rPr>
          <w:rFonts w:ascii="Cambria Math" w:hAnsi="Cambria Math"/>
          <w:position w:val="14"/>
          <w:sz w:val="17"/>
          <w:u w:val="single"/>
        </w:rPr>
        <w:t>+</w:t>
      </w:r>
      <w:r>
        <w:rPr>
          <w:i/>
          <w:position w:val="14"/>
          <w:sz w:val="17"/>
          <w:u w:val="single"/>
        </w:rPr>
        <w:t>Р</w:t>
      </w:r>
      <w:r>
        <w:rPr>
          <w:rFonts w:ascii="Cambria Math" w:hAnsi="Cambria Math"/>
          <w:position w:val="11"/>
          <w:sz w:val="14"/>
          <w:u w:val="single"/>
        </w:rPr>
        <w:t>2</w:t>
      </w:r>
      <w:r>
        <w:rPr>
          <w:rFonts w:ascii="Cambria Math" w:hAnsi="Cambria Math"/>
          <w:spacing w:val="36"/>
          <w:position w:val="11"/>
          <w:sz w:val="14"/>
        </w:rPr>
        <w:t> </w:t>
      </w:r>
      <w:r>
        <w:rPr>
          <w:rFonts w:ascii="Cambria Math" w:hAnsi="Cambria Math"/>
          <w:sz w:val="24"/>
        </w:rPr>
        <w:t>+</w:t>
      </w:r>
      <w:r>
        <w:rPr>
          <w:rFonts w:ascii="Cambria Math" w:hAnsi="Cambria Math"/>
          <w:spacing w:val="-2"/>
          <w:sz w:val="24"/>
        </w:rPr>
        <w:t> </w:t>
      </w:r>
      <w:r>
        <w:rPr>
          <w:rFonts w:ascii="Cambria Math" w:hAnsi="Cambria Math"/>
          <w:sz w:val="24"/>
        </w:rPr>
        <w:t>0,4</w:t>
      </w:r>
      <w:r>
        <w:rPr>
          <w:i/>
          <w:sz w:val="24"/>
        </w:rPr>
        <w:t>Э</w:t>
        <w:tab/>
      </w:r>
      <w:r>
        <w:rPr>
          <w:sz w:val="24"/>
        </w:rPr>
        <w:t>(1)</w:t>
      </w:r>
    </w:p>
    <w:p>
      <w:pPr>
        <w:spacing w:line="152" w:lineRule="exact" w:before="0"/>
        <w:ind w:left="54" w:right="0" w:firstLine="0"/>
        <w:jc w:val="center"/>
        <w:rPr>
          <w:rFonts w:ascii="Cambria Math"/>
          <w:sz w:val="17"/>
        </w:rPr>
      </w:pPr>
      <w:r>
        <w:rPr>
          <w:rFonts w:ascii="Cambria Math"/>
          <w:w w:val="103"/>
          <w:sz w:val="17"/>
        </w:rPr>
        <w:t>2</w:t>
      </w:r>
    </w:p>
    <w:p>
      <w:pPr>
        <w:pStyle w:val="BodyText"/>
        <w:spacing w:before="5"/>
        <w:rPr>
          <w:rFonts w:ascii="Cambria Math"/>
          <w:sz w:val="20"/>
        </w:rPr>
      </w:pPr>
    </w:p>
    <w:p>
      <w:pPr>
        <w:pStyle w:val="BodyText"/>
        <w:spacing w:line="237" w:lineRule="auto"/>
        <w:ind w:left="859" w:right="371"/>
      </w:pPr>
      <w:r>
        <w:rPr/>
        <w:t>мұндағы, Р1, Р2-тиісінше бірінші, екінші рейтингті бағалаудың сандық эквиваленттері;</w:t>
      </w:r>
      <w:r>
        <w:rPr>
          <w:spacing w:val="-57"/>
        </w:rPr>
        <w:t> </w:t>
      </w:r>
      <w:r>
        <w:rPr/>
        <w:t>Э</w:t>
      </w:r>
      <w:r>
        <w:rPr>
          <w:spacing w:val="1"/>
        </w:rPr>
        <w:t> </w:t>
      </w:r>
      <w:r>
        <w:rPr/>
        <w:t>–</w:t>
      </w:r>
      <w:r>
        <w:rPr>
          <w:spacing w:val="2"/>
        </w:rPr>
        <w:t> </w:t>
      </w:r>
      <w:r>
        <w:rPr/>
        <w:t>емтихандағы</w:t>
      </w:r>
      <w:r>
        <w:rPr>
          <w:spacing w:val="3"/>
        </w:rPr>
        <w:t> </w:t>
      </w:r>
      <w:r>
        <w:rPr/>
        <w:t>бағаның</w:t>
      </w:r>
      <w:r>
        <w:rPr>
          <w:spacing w:val="-3"/>
        </w:rPr>
        <w:t> </w:t>
      </w:r>
      <w:r>
        <w:rPr/>
        <w:t>сандық баламасы.</w:t>
      </w:r>
    </w:p>
    <w:p>
      <w:pPr>
        <w:pStyle w:val="BodyText"/>
        <w:spacing w:line="237" w:lineRule="auto" w:before="6"/>
        <w:ind w:left="293" w:right="290" w:firstLine="566"/>
        <w:jc w:val="both"/>
      </w:pPr>
      <w:r>
        <w:rPr>
          <w:spacing w:val="-1"/>
        </w:rPr>
        <w:t>где,</w:t>
      </w:r>
      <w:r>
        <w:rPr>
          <w:spacing w:val="32"/>
        </w:rPr>
        <w:t> </w:t>
      </w:r>
      <w:r>
        <w:rPr>
          <w:spacing w:val="-1"/>
        </w:rPr>
        <w:t>Р1,</w:t>
      </w:r>
      <w:r>
        <w:rPr>
          <w:spacing w:val="-10"/>
        </w:rPr>
        <w:t> </w:t>
      </w:r>
      <w:r>
        <w:rPr>
          <w:spacing w:val="-1"/>
        </w:rPr>
        <w:t>Р2</w:t>
      </w:r>
      <w:r>
        <w:rPr>
          <w:spacing w:val="-11"/>
        </w:rPr>
        <w:t> </w:t>
      </w:r>
      <w:r>
        <w:rPr>
          <w:spacing w:val="-1"/>
        </w:rPr>
        <w:t>–</w:t>
      </w:r>
      <w:r>
        <w:rPr>
          <w:spacing w:val="-12"/>
        </w:rPr>
        <w:t> </w:t>
      </w:r>
      <w:r>
        <w:rPr>
          <w:spacing w:val="-1"/>
        </w:rPr>
        <w:t>цифровые</w:t>
      </w:r>
      <w:r>
        <w:rPr>
          <w:spacing w:val="-13"/>
        </w:rPr>
        <w:t> </w:t>
      </w:r>
      <w:r>
        <w:rPr>
          <w:spacing w:val="-1"/>
        </w:rPr>
        <w:t>эквиваленты</w:t>
      </w:r>
      <w:r>
        <w:rPr>
          <w:spacing w:val="-15"/>
        </w:rPr>
        <w:t> </w:t>
      </w:r>
      <w:r>
        <w:rPr>
          <w:spacing w:val="-1"/>
        </w:rPr>
        <w:t>оценок</w:t>
      </w:r>
      <w:r>
        <w:rPr>
          <w:spacing w:val="-14"/>
        </w:rPr>
        <w:t> </w:t>
      </w:r>
      <w:r>
        <w:rPr/>
        <w:t>первого,</w:t>
      </w:r>
      <w:r>
        <w:rPr>
          <w:spacing w:val="-14"/>
        </w:rPr>
        <w:t> </w:t>
      </w:r>
      <w:r>
        <w:rPr/>
        <w:t>второго</w:t>
      </w:r>
      <w:r>
        <w:rPr>
          <w:spacing w:val="-8"/>
        </w:rPr>
        <w:t> </w:t>
      </w:r>
      <w:r>
        <w:rPr/>
        <w:t>рейтингов</w:t>
      </w:r>
      <w:r>
        <w:rPr>
          <w:spacing w:val="-11"/>
        </w:rPr>
        <w:t> </w:t>
      </w:r>
      <w:r>
        <w:rPr/>
        <w:t>соответственно;</w:t>
      </w:r>
      <w:r>
        <w:rPr>
          <w:spacing w:val="-58"/>
        </w:rPr>
        <w:t> </w:t>
      </w:r>
      <w:r>
        <w:rPr/>
        <w:t>Э</w:t>
      </w:r>
      <w:r>
        <w:rPr>
          <w:spacing w:val="1"/>
        </w:rPr>
        <w:t> </w:t>
      </w:r>
      <w:r>
        <w:rPr/>
        <w:t>–</w:t>
      </w:r>
      <w:r>
        <w:rPr>
          <w:spacing w:val="2"/>
        </w:rPr>
        <w:t> </w:t>
      </w:r>
      <w:r>
        <w:rPr/>
        <w:t>цифровой</w:t>
      </w:r>
      <w:r>
        <w:rPr>
          <w:spacing w:val="3"/>
        </w:rPr>
        <w:t> </w:t>
      </w:r>
      <w:r>
        <w:rPr/>
        <w:t>эквивалент</w:t>
      </w:r>
      <w:r>
        <w:rPr>
          <w:spacing w:val="-3"/>
        </w:rPr>
        <w:t> </w:t>
      </w:r>
      <w:r>
        <w:rPr/>
        <w:t>оценки</w:t>
      </w:r>
      <w:r>
        <w:rPr>
          <w:spacing w:val="-2"/>
        </w:rPr>
        <w:t> </w:t>
      </w:r>
      <w:r>
        <w:rPr/>
        <w:t>на</w:t>
      </w:r>
      <w:r>
        <w:rPr>
          <w:spacing w:val="1"/>
        </w:rPr>
        <w:t> </w:t>
      </w:r>
      <w:r>
        <w:rPr/>
        <w:t>экзамене.</w:t>
      </w:r>
    </w:p>
    <w:p>
      <w:pPr>
        <w:pStyle w:val="BodyText"/>
        <w:spacing w:before="1"/>
      </w:pPr>
    </w:p>
    <w:p>
      <w:pPr>
        <w:pStyle w:val="BodyText"/>
        <w:spacing w:line="242" w:lineRule="auto"/>
        <w:ind w:left="859" w:right="1746"/>
      </w:pPr>
      <w:r>
        <w:rPr/>
        <w:t>Өортынды</w:t>
      </w:r>
      <w:r>
        <w:rPr>
          <w:spacing w:val="-2"/>
        </w:rPr>
        <w:t> </w:t>
      </w:r>
      <w:r>
        <w:rPr/>
        <w:t>әріптік</w:t>
      </w:r>
      <w:r>
        <w:rPr>
          <w:spacing w:val="-5"/>
        </w:rPr>
        <w:t> </w:t>
      </w:r>
      <w:r>
        <w:rPr/>
        <w:t>бағасы</w:t>
      </w:r>
      <w:r>
        <w:rPr>
          <w:spacing w:val="-3"/>
        </w:rPr>
        <w:t> </w:t>
      </w:r>
      <w:r>
        <w:rPr/>
        <w:t>және</w:t>
      </w:r>
      <w:r>
        <w:rPr>
          <w:spacing w:val="-10"/>
        </w:rPr>
        <w:t> </w:t>
      </w:r>
      <w:r>
        <w:rPr/>
        <w:t>оның</w:t>
      </w:r>
      <w:r>
        <w:rPr>
          <w:spacing w:val="-3"/>
        </w:rPr>
        <w:t> </w:t>
      </w:r>
      <w:r>
        <w:rPr/>
        <w:t>балдық</w:t>
      </w:r>
      <w:r>
        <w:rPr>
          <w:spacing w:val="-5"/>
        </w:rPr>
        <w:t> </w:t>
      </w:r>
      <w:r>
        <w:rPr/>
        <w:t>сандық</w:t>
      </w:r>
      <w:r>
        <w:rPr>
          <w:spacing w:val="-6"/>
        </w:rPr>
        <w:t> </w:t>
      </w:r>
      <w:r>
        <w:rPr/>
        <w:t>эквиваленті:</w:t>
      </w:r>
      <w:r>
        <w:rPr>
          <w:spacing w:val="-57"/>
        </w:rPr>
        <w:t> </w:t>
      </w:r>
      <w:r>
        <w:rPr/>
        <w:t>Итоговая</w:t>
      </w:r>
      <w:r>
        <w:rPr>
          <w:spacing w:val="-2"/>
        </w:rPr>
        <w:t> </w:t>
      </w:r>
      <w:r>
        <w:rPr/>
        <w:t>буквенная</w:t>
      </w:r>
      <w:r>
        <w:rPr>
          <w:spacing w:val="-2"/>
        </w:rPr>
        <w:t> </w:t>
      </w:r>
      <w:r>
        <w:rPr/>
        <w:t>оценка</w:t>
      </w:r>
      <w:r>
        <w:rPr>
          <w:spacing w:val="-3"/>
        </w:rPr>
        <w:t> </w:t>
      </w:r>
      <w:r>
        <w:rPr/>
        <w:t>и</w:t>
      </w:r>
      <w:r>
        <w:rPr>
          <w:spacing w:val="-6"/>
        </w:rPr>
        <w:t> </w:t>
      </w:r>
      <w:r>
        <w:rPr/>
        <w:t>ее</w:t>
      </w:r>
      <w:r>
        <w:rPr>
          <w:spacing w:val="-2"/>
        </w:rPr>
        <w:t> </w:t>
      </w:r>
      <w:r>
        <w:rPr/>
        <w:t>цифровой</w:t>
      </w:r>
      <w:r>
        <w:rPr>
          <w:spacing w:val="-1"/>
        </w:rPr>
        <w:t> </w:t>
      </w:r>
      <w:r>
        <w:rPr/>
        <w:t>эквивалент</w:t>
      </w:r>
      <w:r>
        <w:rPr>
          <w:spacing w:val="-2"/>
        </w:rPr>
        <w:t> </w:t>
      </w:r>
      <w:r>
        <w:rPr/>
        <w:t>в</w:t>
      </w:r>
      <w:r>
        <w:rPr>
          <w:spacing w:val="-5"/>
        </w:rPr>
        <w:t> </w:t>
      </w:r>
      <w:r>
        <w:rPr/>
        <w:t>баллах:</w:t>
      </w:r>
    </w:p>
    <w:p>
      <w:pPr>
        <w:pStyle w:val="BodyText"/>
        <w:spacing w:before="4"/>
      </w:pPr>
    </w:p>
    <w:p>
      <w:pPr>
        <w:spacing w:line="237" w:lineRule="auto" w:before="1"/>
        <w:ind w:left="293" w:right="298" w:firstLine="566"/>
        <w:jc w:val="both"/>
        <w:rPr>
          <w:b/>
          <w:sz w:val="24"/>
        </w:rPr>
      </w:pPr>
      <w:r>
        <w:rPr>
          <w:b/>
          <w:sz w:val="24"/>
        </w:rPr>
        <w:t>Білім алушылардың оқу жетістіктерін бағалаудың дәстүрлі бағалар шәкіле және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ECTS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(иситиэс)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аударылған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балдық-рейтингтік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әріптік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жүйесі</w:t>
      </w:r>
    </w:p>
    <w:p>
      <w:pPr>
        <w:spacing w:line="237" w:lineRule="auto" w:before="5" w:after="7"/>
        <w:ind w:left="293" w:right="296" w:firstLine="566"/>
        <w:jc w:val="both"/>
        <w:rPr>
          <w:b/>
          <w:sz w:val="24"/>
        </w:rPr>
      </w:pPr>
      <w:r>
        <w:rPr>
          <w:b/>
          <w:sz w:val="24"/>
        </w:rPr>
        <w:t>Балльно-рейтинговая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буквенная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система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оценки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учета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учебных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достижений,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обучающихся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с переводом их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в традиционную шкалу оценок 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ECTS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(иситиэс)</w:t>
      </w:r>
    </w:p>
    <w:tbl>
      <w:tblPr>
        <w:tblW w:w="0" w:type="auto"/>
        <w:jc w:val="left"/>
        <w:tblInd w:w="29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74"/>
        <w:gridCol w:w="1964"/>
        <w:gridCol w:w="2232"/>
        <w:gridCol w:w="2872"/>
      </w:tblGrid>
      <w:tr>
        <w:trPr>
          <w:trHeight w:val="1421" w:hRule="atLeast"/>
        </w:trPr>
        <w:tc>
          <w:tcPr>
            <w:tcW w:w="2574" w:type="dxa"/>
          </w:tcPr>
          <w:p>
            <w:pPr>
              <w:pStyle w:val="TableParagraph"/>
              <w:spacing w:line="237" w:lineRule="auto" w:before="13"/>
              <w:ind w:left="895" w:right="83" w:hanging="798"/>
              <w:rPr>
                <w:sz w:val="24"/>
              </w:rPr>
            </w:pPr>
            <w:r>
              <w:rPr>
                <w:sz w:val="24"/>
              </w:rPr>
              <w:t>Әріптік жүйе бойынша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бағалар</w:t>
            </w:r>
          </w:p>
          <w:p>
            <w:pPr>
              <w:pStyle w:val="TableParagraph"/>
              <w:spacing w:line="237" w:lineRule="auto" w:before="6"/>
              <w:ind w:left="881" w:right="157" w:hanging="702"/>
              <w:rPr>
                <w:sz w:val="24"/>
              </w:rPr>
            </w:pPr>
            <w:r>
              <w:rPr>
                <w:sz w:val="24"/>
              </w:rPr>
              <w:t>Оценка по буквенной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системе</w:t>
            </w:r>
          </w:p>
        </w:tc>
        <w:tc>
          <w:tcPr>
            <w:tcW w:w="1964" w:type="dxa"/>
          </w:tcPr>
          <w:p>
            <w:pPr>
              <w:pStyle w:val="TableParagraph"/>
              <w:spacing w:before="11"/>
              <w:ind w:left="376" w:right="367" w:hanging="5"/>
              <w:jc w:val="center"/>
              <w:rPr>
                <w:sz w:val="24"/>
              </w:rPr>
            </w:pPr>
            <w:r>
              <w:rPr>
                <w:sz w:val="24"/>
              </w:rPr>
              <w:t>Балдардың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сандық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эквиваленті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Цифровой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эквивалент</w:t>
            </w:r>
          </w:p>
        </w:tc>
        <w:tc>
          <w:tcPr>
            <w:tcW w:w="2232" w:type="dxa"/>
          </w:tcPr>
          <w:p>
            <w:pPr>
              <w:pStyle w:val="TableParagraph"/>
              <w:spacing w:before="11"/>
              <w:ind w:left="410" w:right="388" w:hanging="9"/>
              <w:jc w:val="center"/>
              <w:rPr>
                <w:sz w:val="24"/>
              </w:rPr>
            </w:pPr>
            <w:r>
              <w:rPr>
                <w:sz w:val="24"/>
              </w:rPr>
              <w:t>Балдар (%-тік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құрамы)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Баллы (%-ное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содержание)</w:t>
            </w:r>
          </w:p>
        </w:tc>
        <w:tc>
          <w:tcPr>
            <w:tcW w:w="2872" w:type="dxa"/>
          </w:tcPr>
          <w:p>
            <w:pPr>
              <w:pStyle w:val="TableParagraph"/>
              <w:spacing w:line="237" w:lineRule="auto" w:before="13"/>
              <w:ind w:left="1049" w:right="162" w:hanging="865"/>
              <w:rPr>
                <w:sz w:val="24"/>
              </w:rPr>
            </w:pPr>
            <w:r>
              <w:rPr>
                <w:sz w:val="24"/>
              </w:rPr>
              <w:t>Дәстүрлі жүйе бойынша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бағалар</w:t>
            </w:r>
          </w:p>
          <w:p>
            <w:pPr>
              <w:pStyle w:val="TableParagraph"/>
              <w:spacing w:line="237" w:lineRule="auto" w:before="6"/>
              <w:ind w:left="1030" w:right="118" w:hanging="894"/>
              <w:rPr>
                <w:sz w:val="24"/>
              </w:rPr>
            </w:pPr>
            <w:r>
              <w:rPr>
                <w:sz w:val="24"/>
              </w:rPr>
              <w:t>Оценка по традиционной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системе</w:t>
            </w:r>
          </w:p>
        </w:tc>
      </w:tr>
      <w:tr>
        <w:trPr>
          <w:trHeight w:val="321" w:hRule="atLeast"/>
        </w:trPr>
        <w:tc>
          <w:tcPr>
            <w:tcW w:w="2574" w:type="dxa"/>
          </w:tcPr>
          <w:p>
            <w:pPr>
              <w:pStyle w:val="TableParagraph"/>
              <w:spacing w:before="1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1964" w:type="dxa"/>
          </w:tcPr>
          <w:p>
            <w:pPr>
              <w:pStyle w:val="TableParagraph"/>
              <w:spacing w:before="16"/>
              <w:ind w:left="751" w:right="742"/>
              <w:jc w:val="center"/>
              <w:rPr>
                <w:sz w:val="24"/>
              </w:rPr>
            </w:pPr>
            <w:r>
              <w:rPr>
                <w:sz w:val="24"/>
              </w:rPr>
              <w:t>4.0</w:t>
            </w:r>
          </w:p>
        </w:tc>
        <w:tc>
          <w:tcPr>
            <w:tcW w:w="2232" w:type="dxa"/>
          </w:tcPr>
          <w:p>
            <w:pPr>
              <w:pStyle w:val="TableParagraph"/>
              <w:spacing w:before="16"/>
              <w:ind w:left="760" w:right="746"/>
              <w:jc w:val="center"/>
              <w:rPr>
                <w:sz w:val="24"/>
              </w:rPr>
            </w:pPr>
            <w:r>
              <w:rPr>
                <w:sz w:val="24"/>
              </w:rPr>
              <w:t>95-100</w:t>
            </w:r>
          </w:p>
        </w:tc>
        <w:tc>
          <w:tcPr>
            <w:tcW w:w="2872" w:type="dxa"/>
            <w:vMerge w:val="restart"/>
          </w:tcPr>
          <w:p>
            <w:pPr>
              <w:pStyle w:val="TableParagraph"/>
              <w:spacing w:line="237" w:lineRule="auto" w:before="18"/>
              <w:ind w:left="987" w:right="859" w:hanging="101"/>
              <w:rPr>
                <w:sz w:val="24"/>
              </w:rPr>
            </w:pPr>
            <w:r>
              <w:rPr>
                <w:sz w:val="24"/>
              </w:rPr>
              <w:t>Өте жақсы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Отлично</w:t>
            </w:r>
          </w:p>
        </w:tc>
      </w:tr>
      <w:tr>
        <w:trPr>
          <w:trHeight w:val="321" w:hRule="atLeast"/>
        </w:trPr>
        <w:tc>
          <w:tcPr>
            <w:tcW w:w="2574" w:type="dxa"/>
          </w:tcPr>
          <w:p>
            <w:pPr>
              <w:pStyle w:val="TableParagraph"/>
              <w:spacing w:before="16"/>
              <w:ind w:left="1108" w:right="1109"/>
              <w:jc w:val="center"/>
              <w:rPr>
                <w:sz w:val="24"/>
              </w:rPr>
            </w:pPr>
            <w:r>
              <w:rPr>
                <w:sz w:val="24"/>
              </w:rPr>
              <w:t>A-</w:t>
            </w:r>
          </w:p>
        </w:tc>
        <w:tc>
          <w:tcPr>
            <w:tcW w:w="1964" w:type="dxa"/>
          </w:tcPr>
          <w:p>
            <w:pPr>
              <w:pStyle w:val="TableParagraph"/>
              <w:spacing w:before="16"/>
              <w:ind w:left="756" w:right="742"/>
              <w:jc w:val="center"/>
              <w:rPr>
                <w:sz w:val="24"/>
              </w:rPr>
            </w:pPr>
            <w:r>
              <w:rPr>
                <w:sz w:val="24"/>
              </w:rPr>
              <w:t>3.67</w:t>
            </w:r>
          </w:p>
        </w:tc>
        <w:tc>
          <w:tcPr>
            <w:tcW w:w="2232" w:type="dxa"/>
          </w:tcPr>
          <w:p>
            <w:pPr>
              <w:pStyle w:val="TableParagraph"/>
              <w:spacing w:before="16"/>
              <w:ind w:left="755" w:right="746"/>
              <w:jc w:val="center"/>
              <w:rPr>
                <w:sz w:val="24"/>
              </w:rPr>
            </w:pPr>
            <w:r>
              <w:rPr>
                <w:sz w:val="24"/>
              </w:rPr>
              <w:t>90-94</w:t>
            </w:r>
          </w:p>
        </w:tc>
        <w:tc>
          <w:tcPr>
            <w:tcW w:w="28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1" w:hRule="atLeast"/>
        </w:trPr>
        <w:tc>
          <w:tcPr>
            <w:tcW w:w="2574" w:type="dxa"/>
          </w:tcPr>
          <w:p>
            <w:pPr>
              <w:pStyle w:val="TableParagraph"/>
              <w:spacing w:before="16"/>
              <w:ind w:left="1107" w:right="1110"/>
              <w:jc w:val="center"/>
              <w:rPr>
                <w:sz w:val="24"/>
              </w:rPr>
            </w:pPr>
            <w:r>
              <w:rPr>
                <w:sz w:val="24"/>
              </w:rPr>
              <w:t>B+</w:t>
            </w:r>
          </w:p>
        </w:tc>
        <w:tc>
          <w:tcPr>
            <w:tcW w:w="1964" w:type="dxa"/>
          </w:tcPr>
          <w:p>
            <w:pPr>
              <w:pStyle w:val="TableParagraph"/>
              <w:spacing w:before="16"/>
              <w:ind w:left="756" w:right="742"/>
              <w:jc w:val="center"/>
              <w:rPr>
                <w:sz w:val="24"/>
              </w:rPr>
            </w:pPr>
            <w:r>
              <w:rPr>
                <w:sz w:val="24"/>
              </w:rPr>
              <w:t>3.33</w:t>
            </w:r>
          </w:p>
        </w:tc>
        <w:tc>
          <w:tcPr>
            <w:tcW w:w="2232" w:type="dxa"/>
          </w:tcPr>
          <w:p>
            <w:pPr>
              <w:pStyle w:val="TableParagraph"/>
              <w:spacing w:before="16"/>
              <w:ind w:left="755" w:right="746"/>
              <w:jc w:val="center"/>
              <w:rPr>
                <w:sz w:val="24"/>
              </w:rPr>
            </w:pPr>
            <w:r>
              <w:rPr>
                <w:sz w:val="24"/>
              </w:rPr>
              <w:t>85-89</w:t>
            </w:r>
          </w:p>
        </w:tc>
        <w:tc>
          <w:tcPr>
            <w:tcW w:w="2872" w:type="dxa"/>
            <w:vMerge w:val="restart"/>
          </w:tcPr>
          <w:p>
            <w:pPr>
              <w:pStyle w:val="TableParagraph"/>
              <w:spacing w:before="16"/>
              <w:ind w:left="1016" w:right="1009" w:hanging="2"/>
              <w:jc w:val="center"/>
              <w:rPr>
                <w:sz w:val="24"/>
              </w:rPr>
            </w:pPr>
            <w:r>
              <w:rPr>
                <w:sz w:val="24"/>
              </w:rPr>
              <w:t>Жақсы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Хорошо</w:t>
            </w:r>
          </w:p>
        </w:tc>
      </w:tr>
      <w:tr>
        <w:trPr>
          <w:trHeight w:val="321" w:hRule="atLeast"/>
        </w:trPr>
        <w:tc>
          <w:tcPr>
            <w:tcW w:w="2574" w:type="dxa"/>
          </w:tcPr>
          <w:p>
            <w:pPr>
              <w:pStyle w:val="TableParagraph"/>
              <w:spacing w:before="1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1964" w:type="dxa"/>
          </w:tcPr>
          <w:p>
            <w:pPr>
              <w:pStyle w:val="TableParagraph"/>
              <w:spacing w:before="11"/>
              <w:ind w:left="751" w:right="742"/>
              <w:jc w:val="center"/>
              <w:rPr>
                <w:sz w:val="24"/>
              </w:rPr>
            </w:pPr>
            <w:r>
              <w:rPr>
                <w:sz w:val="24"/>
              </w:rPr>
              <w:t>3.0</w:t>
            </w:r>
          </w:p>
        </w:tc>
        <w:tc>
          <w:tcPr>
            <w:tcW w:w="2232" w:type="dxa"/>
          </w:tcPr>
          <w:p>
            <w:pPr>
              <w:pStyle w:val="TableParagraph"/>
              <w:spacing w:before="11"/>
              <w:ind w:left="755" w:right="746"/>
              <w:jc w:val="center"/>
              <w:rPr>
                <w:sz w:val="24"/>
              </w:rPr>
            </w:pPr>
            <w:r>
              <w:rPr>
                <w:sz w:val="24"/>
              </w:rPr>
              <w:t>80-84</w:t>
            </w:r>
          </w:p>
        </w:tc>
        <w:tc>
          <w:tcPr>
            <w:tcW w:w="28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1" w:hRule="atLeast"/>
        </w:trPr>
        <w:tc>
          <w:tcPr>
            <w:tcW w:w="2574" w:type="dxa"/>
          </w:tcPr>
          <w:p>
            <w:pPr>
              <w:pStyle w:val="TableParagraph"/>
              <w:spacing w:before="11"/>
              <w:ind w:left="1108" w:right="1109"/>
              <w:jc w:val="center"/>
              <w:rPr>
                <w:sz w:val="24"/>
              </w:rPr>
            </w:pPr>
            <w:r>
              <w:rPr>
                <w:sz w:val="24"/>
              </w:rPr>
              <w:t>B-</w:t>
            </w:r>
          </w:p>
        </w:tc>
        <w:tc>
          <w:tcPr>
            <w:tcW w:w="1964" w:type="dxa"/>
          </w:tcPr>
          <w:p>
            <w:pPr>
              <w:pStyle w:val="TableParagraph"/>
              <w:spacing w:before="11"/>
              <w:ind w:left="756" w:right="742"/>
              <w:jc w:val="center"/>
              <w:rPr>
                <w:sz w:val="24"/>
              </w:rPr>
            </w:pPr>
            <w:r>
              <w:rPr>
                <w:sz w:val="24"/>
              </w:rPr>
              <w:t>2.67</w:t>
            </w:r>
          </w:p>
        </w:tc>
        <w:tc>
          <w:tcPr>
            <w:tcW w:w="2232" w:type="dxa"/>
          </w:tcPr>
          <w:p>
            <w:pPr>
              <w:pStyle w:val="TableParagraph"/>
              <w:spacing w:before="11"/>
              <w:ind w:left="755" w:right="746"/>
              <w:jc w:val="center"/>
              <w:rPr>
                <w:sz w:val="24"/>
              </w:rPr>
            </w:pPr>
            <w:r>
              <w:rPr>
                <w:sz w:val="24"/>
              </w:rPr>
              <w:t>75-79</w:t>
            </w:r>
          </w:p>
        </w:tc>
        <w:tc>
          <w:tcPr>
            <w:tcW w:w="28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1" w:hRule="atLeast"/>
        </w:trPr>
        <w:tc>
          <w:tcPr>
            <w:tcW w:w="2574" w:type="dxa"/>
          </w:tcPr>
          <w:p>
            <w:pPr>
              <w:pStyle w:val="TableParagraph"/>
              <w:spacing w:before="11"/>
              <w:ind w:left="1107" w:right="1110"/>
              <w:jc w:val="center"/>
              <w:rPr>
                <w:sz w:val="24"/>
              </w:rPr>
            </w:pPr>
            <w:r>
              <w:rPr>
                <w:sz w:val="24"/>
              </w:rPr>
              <w:t>C+</w:t>
            </w:r>
          </w:p>
        </w:tc>
        <w:tc>
          <w:tcPr>
            <w:tcW w:w="1964" w:type="dxa"/>
          </w:tcPr>
          <w:p>
            <w:pPr>
              <w:pStyle w:val="TableParagraph"/>
              <w:spacing w:before="11"/>
              <w:ind w:left="756" w:right="742"/>
              <w:jc w:val="center"/>
              <w:rPr>
                <w:sz w:val="24"/>
              </w:rPr>
            </w:pPr>
            <w:r>
              <w:rPr>
                <w:sz w:val="24"/>
              </w:rPr>
              <w:t>2.33</w:t>
            </w:r>
          </w:p>
        </w:tc>
        <w:tc>
          <w:tcPr>
            <w:tcW w:w="2232" w:type="dxa"/>
          </w:tcPr>
          <w:p>
            <w:pPr>
              <w:pStyle w:val="TableParagraph"/>
              <w:spacing w:before="11"/>
              <w:ind w:left="755" w:right="746"/>
              <w:jc w:val="center"/>
              <w:rPr>
                <w:sz w:val="24"/>
              </w:rPr>
            </w:pPr>
            <w:r>
              <w:rPr>
                <w:sz w:val="24"/>
              </w:rPr>
              <w:t>70-74</w:t>
            </w:r>
          </w:p>
        </w:tc>
        <w:tc>
          <w:tcPr>
            <w:tcW w:w="28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1" w:hRule="atLeast"/>
        </w:trPr>
        <w:tc>
          <w:tcPr>
            <w:tcW w:w="2574" w:type="dxa"/>
          </w:tcPr>
          <w:p>
            <w:pPr>
              <w:pStyle w:val="TableParagraph"/>
              <w:spacing w:before="1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1964" w:type="dxa"/>
          </w:tcPr>
          <w:p>
            <w:pPr>
              <w:pStyle w:val="TableParagraph"/>
              <w:spacing w:before="11"/>
              <w:ind w:left="751" w:right="742"/>
              <w:jc w:val="center"/>
              <w:rPr>
                <w:sz w:val="24"/>
              </w:rPr>
            </w:pPr>
            <w:r>
              <w:rPr>
                <w:sz w:val="24"/>
              </w:rPr>
              <w:t>2.0</w:t>
            </w:r>
          </w:p>
        </w:tc>
        <w:tc>
          <w:tcPr>
            <w:tcW w:w="2232" w:type="dxa"/>
          </w:tcPr>
          <w:p>
            <w:pPr>
              <w:pStyle w:val="TableParagraph"/>
              <w:spacing w:before="11"/>
              <w:ind w:left="755" w:right="746"/>
              <w:jc w:val="center"/>
              <w:rPr>
                <w:sz w:val="24"/>
              </w:rPr>
            </w:pPr>
            <w:r>
              <w:rPr>
                <w:sz w:val="24"/>
              </w:rPr>
              <w:t>65-69</w:t>
            </w:r>
          </w:p>
        </w:tc>
        <w:tc>
          <w:tcPr>
            <w:tcW w:w="2872" w:type="dxa"/>
            <w:vMerge w:val="restart"/>
          </w:tcPr>
          <w:p>
            <w:pPr>
              <w:pStyle w:val="TableParagraph"/>
              <w:spacing w:line="242" w:lineRule="auto" w:before="11"/>
              <w:ind w:left="425" w:right="411" w:firstLine="124"/>
              <w:rPr>
                <w:sz w:val="24"/>
              </w:rPr>
            </w:pPr>
            <w:r>
              <w:rPr>
                <w:sz w:val="24"/>
              </w:rPr>
              <w:t>Қанағаттанарлық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Удовлетворительно</w:t>
            </w:r>
          </w:p>
        </w:tc>
      </w:tr>
      <w:tr>
        <w:trPr>
          <w:trHeight w:val="321" w:hRule="atLeast"/>
        </w:trPr>
        <w:tc>
          <w:tcPr>
            <w:tcW w:w="2574" w:type="dxa"/>
          </w:tcPr>
          <w:p>
            <w:pPr>
              <w:pStyle w:val="TableParagraph"/>
              <w:spacing w:before="11"/>
              <w:ind w:left="1108" w:right="1109"/>
              <w:jc w:val="center"/>
              <w:rPr>
                <w:sz w:val="24"/>
              </w:rPr>
            </w:pPr>
            <w:r>
              <w:rPr>
                <w:sz w:val="24"/>
              </w:rPr>
              <w:t>C-</w:t>
            </w:r>
          </w:p>
        </w:tc>
        <w:tc>
          <w:tcPr>
            <w:tcW w:w="1964" w:type="dxa"/>
          </w:tcPr>
          <w:p>
            <w:pPr>
              <w:pStyle w:val="TableParagraph"/>
              <w:spacing w:before="11"/>
              <w:ind w:left="756" w:right="742"/>
              <w:jc w:val="center"/>
              <w:rPr>
                <w:sz w:val="24"/>
              </w:rPr>
            </w:pPr>
            <w:r>
              <w:rPr>
                <w:sz w:val="24"/>
              </w:rPr>
              <w:t>1.67</w:t>
            </w:r>
          </w:p>
        </w:tc>
        <w:tc>
          <w:tcPr>
            <w:tcW w:w="2232" w:type="dxa"/>
          </w:tcPr>
          <w:p>
            <w:pPr>
              <w:pStyle w:val="TableParagraph"/>
              <w:spacing w:before="11"/>
              <w:ind w:left="755" w:right="746"/>
              <w:jc w:val="center"/>
              <w:rPr>
                <w:sz w:val="24"/>
              </w:rPr>
            </w:pPr>
            <w:r>
              <w:rPr>
                <w:sz w:val="24"/>
              </w:rPr>
              <w:t>60-64</w:t>
            </w:r>
          </w:p>
        </w:tc>
        <w:tc>
          <w:tcPr>
            <w:tcW w:w="28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2" w:hRule="atLeast"/>
        </w:trPr>
        <w:tc>
          <w:tcPr>
            <w:tcW w:w="2574" w:type="dxa"/>
          </w:tcPr>
          <w:p>
            <w:pPr>
              <w:pStyle w:val="TableParagraph"/>
              <w:spacing w:before="11"/>
              <w:ind w:left="1108" w:right="1108"/>
              <w:jc w:val="center"/>
              <w:rPr>
                <w:sz w:val="24"/>
              </w:rPr>
            </w:pPr>
            <w:r>
              <w:rPr>
                <w:sz w:val="24"/>
              </w:rPr>
              <w:t>D+</w:t>
            </w:r>
          </w:p>
        </w:tc>
        <w:tc>
          <w:tcPr>
            <w:tcW w:w="1964" w:type="dxa"/>
          </w:tcPr>
          <w:p>
            <w:pPr>
              <w:pStyle w:val="TableParagraph"/>
              <w:spacing w:before="11"/>
              <w:ind w:left="756" w:right="742"/>
              <w:jc w:val="center"/>
              <w:rPr>
                <w:sz w:val="24"/>
              </w:rPr>
            </w:pPr>
            <w:r>
              <w:rPr>
                <w:sz w:val="24"/>
              </w:rPr>
              <w:t>1.33</w:t>
            </w:r>
          </w:p>
        </w:tc>
        <w:tc>
          <w:tcPr>
            <w:tcW w:w="2232" w:type="dxa"/>
          </w:tcPr>
          <w:p>
            <w:pPr>
              <w:pStyle w:val="TableParagraph"/>
              <w:spacing w:before="11"/>
              <w:ind w:left="755" w:right="746"/>
              <w:jc w:val="center"/>
              <w:rPr>
                <w:sz w:val="24"/>
              </w:rPr>
            </w:pPr>
            <w:r>
              <w:rPr>
                <w:sz w:val="24"/>
              </w:rPr>
              <w:t>55-59</w:t>
            </w:r>
          </w:p>
        </w:tc>
        <w:tc>
          <w:tcPr>
            <w:tcW w:w="28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1" w:hRule="atLeast"/>
        </w:trPr>
        <w:tc>
          <w:tcPr>
            <w:tcW w:w="2574" w:type="dxa"/>
          </w:tcPr>
          <w:p>
            <w:pPr>
              <w:pStyle w:val="TableParagraph"/>
              <w:spacing w:before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1964" w:type="dxa"/>
          </w:tcPr>
          <w:p>
            <w:pPr>
              <w:pStyle w:val="TableParagraph"/>
              <w:spacing w:before="11"/>
              <w:ind w:left="751" w:right="742"/>
              <w:jc w:val="center"/>
              <w:rPr>
                <w:sz w:val="24"/>
              </w:rPr>
            </w:pPr>
            <w:r>
              <w:rPr>
                <w:sz w:val="24"/>
              </w:rPr>
              <w:t>1.0</w:t>
            </w:r>
          </w:p>
        </w:tc>
        <w:tc>
          <w:tcPr>
            <w:tcW w:w="2232" w:type="dxa"/>
          </w:tcPr>
          <w:p>
            <w:pPr>
              <w:pStyle w:val="TableParagraph"/>
              <w:spacing w:before="11"/>
              <w:ind w:left="755" w:right="746"/>
              <w:jc w:val="center"/>
              <w:rPr>
                <w:sz w:val="24"/>
              </w:rPr>
            </w:pPr>
            <w:r>
              <w:rPr>
                <w:sz w:val="24"/>
              </w:rPr>
              <w:t>50-54</w:t>
            </w:r>
          </w:p>
        </w:tc>
        <w:tc>
          <w:tcPr>
            <w:tcW w:w="28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1" w:hRule="atLeast"/>
        </w:trPr>
        <w:tc>
          <w:tcPr>
            <w:tcW w:w="2574" w:type="dxa"/>
          </w:tcPr>
          <w:p>
            <w:pPr>
              <w:pStyle w:val="TableParagraph"/>
              <w:spacing w:before="11"/>
              <w:ind w:left="1104" w:right="1110"/>
              <w:jc w:val="center"/>
              <w:rPr>
                <w:sz w:val="24"/>
              </w:rPr>
            </w:pPr>
            <w:r>
              <w:rPr>
                <w:sz w:val="24"/>
              </w:rPr>
              <w:t>FX</w:t>
            </w:r>
          </w:p>
        </w:tc>
        <w:tc>
          <w:tcPr>
            <w:tcW w:w="1964" w:type="dxa"/>
          </w:tcPr>
          <w:p>
            <w:pPr>
              <w:pStyle w:val="TableParagraph"/>
              <w:spacing w:before="11"/>
              <w:ind w:left="751" w:right="742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232" w:type="dxa"/>
          </w:tcPr>
          <w:p>
            <w:pPr>
              <w:pStyle w:val="TableParagraph"/>
              <w:spacing w:before="11"/>
              <w:ind w:left="755" w:right="746"/>
              <w:jc w:val="center"/>
              <w:rPr>
                <w:sz w:val="24"/>
              </w:rPr>
            </w:pPr>
            <w:r>
              <w:rPr>
                <w:sz w:val="24"/>
              </w:rPr>
              <w:t>25-49</w:t>
            </w:r>
          </w:p>
        </w:tc>
        <w:tc>
          <w:tcPr>
            <w:tcW w:w="2872" w:type="dxa"/>
            <w:vMerge w:val="restart"/>
          </w:tcPr>
          <w:p>
            <w:pPr>
              <w:pStyle w:val="TableParagraph"/>
              <w:spacing w:line="237" w:lineRule="auto" w:before="13"/>
              <w:ind w:left="310" w:right="298" w:firstLine="57"/>
              <w:rPr>
                <w:sz w:val="24"/>
              </w:rPr>
            </w:pPr>
            <w:r>
              <w:rPr>
                <w:sz w:val="24"/>
              </w:rPr>
              <w:t>Қанағаттанарлықсыз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Неудовлетворительно</w:t>
            </w:r>
          </w:p>
        </w:tc>
      </w:tr>
      <w:tr>
        <w:trPr>
          <w:trHeight w:val="311" w:hRule="atLeast"/>
        </w:trPr>
        <w:tc>
          <w:tcPr>
            <w:tcW w:w="2574" w:type="dxa"/>
          </w:tcPr>
          <w:p>
            <w:pPr>
              <w:pStyle w:val="TableParagraph"/>
              <w:spacing w:before="11"/>
              <w:ind w:righ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1964" w:type="dxa"/>
          </w:tcPr>
          <w:p>
            <w:pPr>
              <w:pStyle w:val="TableParagraph"/>
              <w:spacing w:before="1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232" w:type="dxa"/>
          </w:tcPr>
          <w:p>
            <w:pPr>
              <w:pStyle w:val="TableParagraph"/>
              <w:spacing w:before="11"/>
              <w:ind w:left="760" w:right="746"/>
              <w:jc w:val="center"/>
              <w:rPr>
                <w:sz w:val="24"/>
              </w:rPr>
            </w:pPr>
            <w:r>
              <w:rPr>
                <w:sz w:val="24"/>
              </w:rPr>
              <w:t>0-24</w:t>
            </w:r>
          </w:p>
        </w:tc>
        <w:tc>
          <w:tcPr>
            <w:tcW w:w="28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1910" w:h="16840"/>
          <w:pgMar w:header="710" w:footer="0" w:top="1960" w:bottom="280" w:left="840" w:right="84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0"/>
        </w:rPr>
      </w:pPr>
    </w:p>
    <w:p>
      <w:pPr>
        <w:spacing w:before="90"/>
        <w:ind w:left="1466" w:right="1467" w:firstLine="0"/>
        <w:jc w:val="center"/>
        <w:rPr>
          <w:b/>
          <w:sz w:val="24"/>
        </w:rPr>
      </w:pPr>
      <w:r>
        <w:rPr>
          <w:b/>
          <w:sz w:val="24"/>
        </w:rPr>
        <w:t>4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ПӘНДЕР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САЯСАТЫ</w:t>
      </w:r>
    </w:p>
    <w:p>
      <w:pPr>
        <w:spacing w:before="2"/>
        <w:ind w:left="1466" w:right="1466" w:firstLine="0"/>
        <w:jc w:val="center"/>
        <w:rPr>
          <w:b/>
          <w:sz w:val="24"/>
        </w:rPr>
      </w:pPr>
      <w:r>
        <w:rPr>
          <w:b/>
          <w:sz w:val="24"/>
        </w:rPr>
        <w:t>4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ПОЛИТИКА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ДИСЦИПЛИНЫ</w:t>
      </w:r>
    </w:p>
    <w:p>
      <w:pPr>
        <w:pStyle w:val="BodyText"/>
        <w:spacing w:before="7"/>
        <w:rPr>
          <w:b/>
          <w:sz w:val="23"/>
        </w:rPr>
      </w:pPr>
    </w:p>
    <w:p>
      <w:pPr>
        <w:pStyle w:val="BodyText"/>
        <w:spacing w:line="275" w:lineRule="exact"/>
        <w:ind w:left="859"/>
        <w:jc w:val="both"/>
      </w:pPr>
      <w:r>
        <w:rPr/>
        <w:t>Студент</w:t>
      </w:r>
      <w:r>
        <w:rPr>
          <w:spacing w:val="-6"/>
        </w:rPr>
        <w:t> </w:t>
      </w:r>
      <w:r>
        <w:rPr/>
        <w:t>міндетті:</w:t>
      </w:r>
    </w:p>
    <w:p>
      <w:pPr>
        <w:pStyle w:val="BodyText"/>
        <w:ind w:left="293" w:right="282" w:firstLine="566"/>
        <w:jc w:val="both"/>
      </w:pPr>
      <w:r>
        <w:rPr>
          <w:spacing w:val="-1"/>
        </w:rPr>
        <w:t>Оқу</w:t>
      </w:r>
      <w:r>
        <w:rPr>
          <w:spacing w:val="-22"/>
        </w:rPr>
        <w:t> </w:t>
      </w:r>
      <w:r>
        <w:rPr>
          <w:spacing w:val="-1"/>
        </w:rPr>
        <w:t>процесінің</w:t>
      </w:r>
      <w:r>
        <w:rPr>
          <w:spacing w:val="-12"/>
        </w:rPr>
        <w:t> </w:t>
      </w:r>
      <w:r>
        <w:rPr>
          <w:spacing w:val="-1"/>
        </w:rPr>
        <w:t>жоғары</w:t>
      </w:r>
      <w:r>
        <w:rPr>
          <w:spacing w:val="-10"/>
        </w:rPr>
        <w:t> </w:t>
      </w:r>
      <w:r>
        <w:rPr>
          <w:spacing w:val="-1"/>
        </w:rPr>
        <w:t>тиімділігі</w:t>
      </w:r>
      <w:r>
        <w:rPr>
          <w:spacing w:val="-22"/>
        </w:rPr>
        <w:t> </w:t>
      </w:r>
      <w:r>
        <w:rPr/>
        <w:t>үшін</w:t>
      </w:r>
      <w:r>
        <w:rPr>
          <w:spacing w:val="-6"/>
        </w:rPr>
        <w:t> </w:t>
      </w:r>
      <w:r>
        <w:rPr/>
        <w:t>студент</w:t>
      </w:r>
      <w:r>
        <w:rPr>
          <w:spacing w:val="-12"/>
        </w:rPr>
        <w:t> </w:t>
      </w:r>
      <w:r>
        <w:rPr/>
        <w:t>келесі</w:t>
      </w:r>
      <w:r>
        <w:rPr>
          <w:spacing w:val="-17"/>
        </w:rPr>
        <w:t> </w:t>
      </w:r>
      <w:r>
        <w:rPr/>
        <w:t>ережелерді</w:t>
      </w:r>
      <w:r>
        <w:rPr>
          <w:spacing w:val="-16"/>
        </w:rPr>
        <w:t> </w:t>
      </w:r>
      <w:r>
        <w:rPr/>
        <w:t>сақтауға</w:t>
      </w:r>
      <w:r>
        <w:rPr>
          <w:spacing w:val="-13"/>
        </w:rPr>
        <w:t> </w:t>
      </w:r>
      <w:r>
        <w:rPr/>
        <w:t>міндетті: -</w:t>
      </w:r>
      <w:r>
        <w:rPr>
          <w:spacing w:val="-11"/>
        </w:rPr>
        <w:t> </w:t>
      </w:r>
      <w:r>
        <w:rPr/>
        <w:t>оқу</w:t>
      </w:r>
      <w:r>
        <w:rPr>
          <w:spacing w:val="-58"/>
        </w:rPr>
        <w:t> </w:t>
      </w:r>
      <w:r>
        <w:rPr/>
        <w:t>үдерісіне</w:t>
      </w:r>
      <w:r>
        <w:rPr>
          <w:spacing w:val="1"/>
        </w:rPr>
        <w:t> </w:t>
      </w:r>
      <w:r>
        <w:rPr/>
        <w:t>белсенді</w:t>
      </w:r>
      <w:r>
        <w:rPr>
          <w:spacing w:val="1"/>
        </w:rPr>
        <w:t> </w:t>
      </w:r>
      <w:r>
        <w:rPr/>
        <w:t>қатысу;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сабаққа</w:t>
      </w:r>
      <w:r>
        <w:rPr>
          <w:spacing w:val="1"/>
        </w:rPr>
        <w:t> </w:t>
      </w:r>
      <w:r>
        <w:rPr/>
        <w:t>кешікпеу;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ұялы</w:t>
      </w:r>
      <w:r>
        <w:rPr>
          <w:spacing w:val="1"/>
        </w:rPr>
        <w:t> </w:t>
      </w:r>
      <w:r>
        <w:rPr/>
        <w:t>телефонды</w:t>
      </w:r>
      <w:r>
        <w:rPr>
          <w:spacing w:val="1"/>
        </w:rPr>
        <w:t> </w:t>
      </w:r>
      <w:r>
        <w:rPr/>
        <w:t>өшіру;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зертханалық</w:t>
      </w:r>
      <w:r>
        <w:rPr>
          <w:spacing w:val="1"/>
        </w:rPr>
        <w:t> </w:t>
      </w:r>
      <w:r>
        <w:rPr/>
        <w:t>жұмыстарда қауіпсіздік техникасы мен киім нысанын сақтау; - сабақтан қалмау, ауырған</w:t>
      </w:r>
      <w:r>
        <w:rPr>
          <w:spacing w:val="1"/>
        </w:rPr>
        <w:t> </w:t>
      </w:r>
      <w:r>
        <w:rPr/>
        <w:t>жағдайда</w:t>
      </w:r>
      <w:r>
        <w:rPr>
          <w:spacing w:val="-13"/>
        </w:rPr>
        <w:t> </w:t>
      </w:r>
      <w:r>
        <w:rPr/>
        <w:t>анықтама</w:t>
      </w:r>
      <w:r>
        <w:rPr>
          <w:spacing w:val="-12"/>
        </w:rPr>
        <w:t> </w:t>
      </w:r>
      <w:r>
        <w:rPr/>
        <w:t>беру;</w:t>
      </w:r>
      <w:r>
        <w:rPr>
          <w:spacing w:val="-12"/>
        </w:rPr>
        <w:t> </w:t>
      </w:r>
      <w:r>
        <w:rPr/>
        <w:t>-</w:t>
      </w:r>
      <w:r>
        <w:rPr>
          <w:spacing w:val="-9"/>
        </w:rPr>
        <w:t> </w:t>
      </w:r>
      <w:r>
        <w:rPr/>
        <w:t>тапсырманы</w:t>
      </w:r>
      <w:r>
        <w:rPr>
          <w:spacing w:val="-9"/>
        </w:rPr>
        <w:t> </w:t>
      </w:r>
      <w:r>
        <w:rPr/>
        <w:t>уақытында</w:t>
      </w:r>
      <w:r>
        <w:rPr>
          <w:spacing w:val="-13"/>
        </w:rPr>
        <w:t> </w:t>
      </w:r>
      <w:r>
        <w:rPr/>
        <w:t>және</w:t>
      </w:r>
      <w:r>
        <w:rPr>
          <w:spacing w:val="-12"/>
        </w:rPr>
        <w:t> </w:t>
      </w:r>
      <w:r>
        <w:rPr/>
        <w:t>мұқият</w:t>
      </w:r>
      <w:r>
        <w:rPr>
          <w:spacing w:val="-15"/>
        </w:rPr>
        <w:t> </w:t>
      </w:r>
      <w:r>
        <w:rPr/>
        <w:t>орындау;</w:t>
      </w:r>
      <w:r>
        <w:rPr>
          <w:spacing w:val="-9"/>
        </w:rPr>
        <w:t> </w:t>
      </w:r>
      <w:r>
        <w:rPr/>
        <w:t>-</w:t>
      </w:r>
      <w:r>
        <w:rPr>
          <w:spacing w:val="-9"/>
        </w:rPr>
        <w:t> </w:t>
      </w:r>
      <w:r>
        <w:rPr/>
        <w:t>мүмкін,</w:t>
      </w:r>
      <w:r>
        <w:rPr>
          <w:spacing w:val="-9"/>
        </w:rPr>
        <w:t> </w:t>
      </w:r>
      <w:r>
        <w:rPr/>
        <w:t>терпимым</w:t>
      </w:r>
      <w:r>
        <w:rPr>
          <w:spacing w:val="-58"/>
        </w:rPr>
        <w:t> </w:t>
      </w:r>
      <w:r>
        <w:rPr/>
        <w:t>және доброжелательным к құрдастарына және оқытушыларға; - ұқыптылық және міндетті</w:t>
      </w:r>
      <w:r>
        <w:rPr>
          <w:spacing w:val="1"/>
        </w:rPr>
        <w:t> </w:t>
      </w:r>
      <w:r>
        <w:rPr/>
        <w:t>болу.</w:t>
      </w:r>
    </w:p>
    <w:p>
      <w:pPr>
        <w:pStyle w:val="BodyText"/>
        <w:spacing w:line="276" w:lineRule="exact"/>
        <w:ind w:left="859"/>
        <w:jc w:val="both"/>
      </w:pPr>
      <w:r>
        <w:rPr/>
        <w:t>Студент</w:t>
      </w:r>
      <w:r>
        <w:rPr>
          <w:spacing w:val="-1"/>
        </w:rPr>
        <w:t> </w:t>
      </w:r>
      <w:r>
        <w:rPr/>
        <w:t>обязан:</w:t>
      </w:r>
    </w:p>
    <w:p>
      <w:pPr>
        <w:pStyle w:val="BodyText"/>
        <w:spacing w:before="2"/>
        <w:ind w:left="293" w:right="284" w:firstLine="566"/>
        <w:jc w:val="both"/>
      </w:pPr>
      <w:r>
        <w:rPr/>
        <w:t>Для высокой эффективности учебного процесса студент обязан соблюдать следующие</w:t>
      </w:r>
      <w:r>
        <w:rPr>
          <w:spacing w:val="1"/>
        </w:rPr>
        <w:t> </w:t>
      </w:r>
      <w:r>
        <w:rPr/>
        <w:t>правила: - активно участвовать в учебном процессе; - не опаздывать на занятия; - отключить</w:t>
      </w:r>
      <w:r>
        <w:rPr>
          <w:spacing w:val="1"/>
        </w:rPr>
        <w:t> </w:t>
      </w:r>
      <w:r>
        <w:rPr/>
        <w:t>сотовый</w:t>
      </w:r>
      <w:r>
        <w:rPr>
          <w:spacing w:val="1"/>
        </w:rPr>
        <w:t> </w:t>
      </w:r>
      <w:r>
        <w:rPr/>
        <w:t>телефон;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лабораторных</w:t>
      </w:r>
      <w:r>
        <w:rPr>
          <w:spacing w:val="1"/>
        </w:rPr>
        <w:t> </w:t>
      </w:r>
      <w:r>
        <w:rPr/>
        <w:t>работах</w:t>
      </w:r>
      <w:r>
        <w:rPr>
          <w:spacing w:val="1"/>
        </w:rPr>
        <w:t> </w:t>
      </w:r>
      <w:r>
        <w:rPr/>
        <w:t>соблюдать</w:t>
      </w:r>
      <w:r>
        <w:rPr>
          <w:spacing w:val="1"/>
        </w:rPr>
        <w:t> </w:t>
      </w:r>
      <w:r>
        <w:rPr/>
        <w:t>технику</w:t>
      </w:r>
      <w:r>
        <w:rPr>
          <w:spacing w:val="1"/>
        </w:rPr>
        <w:t> </w:t>
      </w:r>
      <w:r>
        <w:rPr/>
        <w:t>безопасности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форму</w:t>
      </w:r>
      <w:r>
        <w:rPr>
          <w:spacing w:val="-57"/>
        </w:rPr>
        <w:t> </w:t>
      </w:r>
      <w:r>
        <w:rPr/>
        <w:t>одежды; - не пропускать занятий, в случае болезни предоставить справку; - своевременно и</w:t>
      </w:r>
      <w:r>
        <w:rPr>
          <w:spacing w:val="1"/>
        </w:rPr>
        <w:t> </w:t>
      </w:r>
      <w:r>
        <w:rPr/>
        <w:t>старательно выполнять задание; - быть терпимым и доброжелательным</w:t>
      </w:r>
      <w:r>
        <w:rPr>
          <w:spacing w:val="1"/>
        </w:rPr>
        <w:t> </w:t>
      </w:r>
      <w:r>
        <w:rPr/>
        <w:t>к сокурсникам и</w:t>
      </w:r>
      <w:r>
        <w:rPr>
          <w:spacing w:val="1"/>
        </w:rPr>
        <w:t> </w:t>
      </w:r>
      <w:r>
        <w:rPr/>
        <w:t>преподавателям;</w:t>
      </w:r>
      <w:r>
        <w:rPr>
          <w:spacing w:val="-2"/>
        </w:rPr>
        <w:t> </w:t>
      </w:r>
      <w:r>
        <w:rPr/>
        <w:t>-</w:t>
      </w:r>
      <w:r>
        <w:rPr>
          <w:spacing w:val="-1"/>
        </w:rPr>
        <w:t> </w:t>
      </w:r>
      <w:r>
        <w:rPr/>
        <w:t>быть</w:t>
      </w:r>
      <w:r>
        <w:rPr>
          <w:spacing w:val="-1"/>
        </w:rPr>
        <w:t> </w:t>
      </w:r>
      <w:r>
        <w:rPr/>
        <w:t>пунктуальным</w:t>
      </w:r>
      <w:r>
        <w:rPr>
          <w:spacing w:val="2"/>
        </w:rPr>
        <w:t> </w:t>
      </w:r>
      <w:r>
        <w:rPr/>
        <w:t>и</w:t>
      </w:r>
      <w:r>
        <w:rPr>
          <w:spacing w:val="-2"/>
        </w:rPr>
        <w:t> </w:t>
      </w:r>
      <w:r>
        <w:rPr/>
        <w:t>обязательным.</w:t>
      </w:r>
    </w:p>
    <w:p>
      <w:pPr>
        <w:pStyle w:val="BodyText"/>
        <w:spacing w:before="3"/>
      </w:pPr>
    </w:p>
    <w:p>
      <w:pPr>
        <w:spacing w:before="1"/>
        <w:ind w:left="1466" w:right="1463" w:firstLine="0"/>
        <w:jc w:val="center"/>
        <w:rPr>
          <w:b/>
          <w:sz w:val="24"/>
        </w:rPr>
      </w:pPr>
      <w:r>
        <w:rPr>
          <w:b/>
          <w:sz w:val="24"/>
        </w:rPr>
        <w:t>5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ҰСЫНЫЛАТЫН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ӘДЕБИЕТТЕР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ТІЗІМІ</w:t>
      </w:r>
    </w:p>
    <w:p>
      <w:pPr>
        <w:pStyle w:val="ListParagraph"/>
        <w:numPr>
          <w:ilvl w:val="0"/>
          <w:numId w:val="15"/>
        </w:numPr>
        <w:tabs>
          <w:tab w:pos="2574" w:val="left" w:leader="none"/>
        </w:tabs>
        <w:spacing w:line="240" w:lineRule="auto" w:before="2" w:after="0"/>
        <w:ind w:left="2573" w:right="0" w:hanging="2574"/>
        <w:jc w:val="left"/>
        <w:rPr>
          <w:b/>
          <w:sz w:val="24"/>
        </w:rPr>
      </w:pPr>
      <w:r>
        <w:rPr>
          <w:b/>
          <w:sz w:val="24"/>
        </w:rPr>
        <w:t>СПИСОК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РЕКОМЕНДУЕМОЙ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ЛИТЕРАТУРЫ</w:t>
      </w:r>
    </w:p>
    <w:p>
      <w:pPr>
        <w:pStyle w:val="BodyText"/>
        <w:rPr>
          <w:b/>
        </w:rPr>
      </w:pPr>
    </w:p>
    <w:p>
      <w:pPr>
        <w:pStyle w:val="ListParagraph"/>
        <w:numPr>
          <w:ilvl w:val="1"/>
          <w:numId w:val="15"/>
        </w:numPr>
        <w:tabs>
          <w:tab w:pos="4490" w:val="left" w:leader="none"/>
        </w:tabs>
        <w:spacing w:line="275" w:lineRule="exact" w:before="0" w:after="0"/>
        <w:ind w:left="4489" w:right="0" w:hanging="365"/>
        <w:jc w:val="left"/>
        <w:rPr>
          <w:b/>
          <w:sz w:val="24"/>
        </w:rPr>
      </w:pPr>
      <w:r>
        <w:rPr>
          <w:b/>
          <w:sz w:val="24"/>
        </w:rPr>
        <w:t>Негізгі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әдебиет</w:t>
      </w:r>
    </w:p>
    <w:p>
      <w:pPr>
        <w:pStyle w:val="ListParagraph"/>
        <w:numPr>
          <w:ilvl w:val="1"/>
          <w:numId w:val="16"/>
        </w:numPr>
        <w:tabs>
          <w:tab w:pos="4111" w:val="left" w:leader="none"/>
        </w:tabs>
        <w:spacing w:line="275" w:lineRule="exact" w:before="0" w:after="0"/>
        <w:ind w:left="4110" w:right="0" w:hanging="365"/>
        <w:jc w:val="left"/>
        <w:rPr>
          <w:b/>
          <w:sz w:val="24"/>
        </w:rPr>
      </w:pPr>
      <w:r>
        <w:rPr>
          <w:b/>
          <w:sz w:val="24"/>
        </w:rPr>
        <w:t>Основная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литература</w:t>
      </w:r>
    </w:p>
    <w:p>
      <w:pPr>
        <w:pStyle w:val="BodyText"/>
        <w:spacing w:before="7"/>
        <w:rPr>
          <w:b/>
          <w:sz w:val="23"/>
        </w:rPr>
      </w:pPr>
    </w:p>
    <w:p>
      <w:pPr>
        <w:pStyle w:val="BodyText"/>
        <w:ind w:left="293" w:right="282" w:firstLine="566"/>
        <w:jc w:val="both"/>
      </w:pPr>
      <w:r>
        <w:rPr>
          <w:spacing w:val="-1"/>
        </w:rPr>
        <w:t>1.</w:t>
      </w:r>
      <w:r>
        <w:rPr>
          <w:spacing w:val="-5"/>
        </w:rPr>
        <w:t> </w:t>
      </w:r>
      <w:r>
        <w:rPr>
          <w:spacing w:val="-1"/>
        </w:rPr>
        <w:t>1.</w:t>
      </w:r>
      <w:r>
        <w:rPr>
          <w:spacing w:val="-8"/>
        </w:rPr>
        <w:t> </w:t>
      </w:r>
      <w:r>
        <w:rPr>
          <w:spacing w:val="-1"/>
        </w:rPr>
        <w:t>Дорожно-строительные</w:t>
      </w:r>
      <w:r>
        <w:rPr>
          <w:spacing w:val="-11"/>
        </w:rPr>
        <w:t> </w:t>
      </w:r>
      <w:r>
        <w:rPr/>
        <w:t>материалы:</w:t>
      </w:r>
      <w:r>
        <w:rPr>
          <w:spacing w:val="-5"/>
        </w:rPr>
        <w:t> </w:t>
      </w:r>
      <w:r>
        <w:rPr/>
        <w:t>учебник/В.</w:t>
      </w:r>
      <w:r>
        <w:rPr>
          <w:spacing w:val="-4"/>
        </w:rPr>
        <w:t> </w:t>
      </w:r>
      <w:r>
        <w:rPr/>
        <w:t>Н.</w:t>
      </w:r>
      <w:r>
        <w:rPr>
          <w:spacing w:val="-14"/>
        </w:rPr>
        <w:t> </w:t>
      </w:r>
      <w:r>
        <w:rPr/>
        <w:t>Чубуков</w:t>
      </w:r>
      <w:r>
        <w:rPr>
          <w:spacing w:val="1"/>
        </w:rPr>
        <w:t> </w:t>
      </w:r>
      <w:r>
        <w:rPr/>
        <w:t>–</w:t>
      </w:r>
      <w:r>
        <w:rPr>
          <w:spacing w:val="-11"/>
        </w:rPr>
        <w:t> </w:t>
      </w:r>
      <w:r>
        <w:rPr/>
        <w:t>Гомель:УО</w:t>
      </w:r>
      <w:r>
        <w:rPr>
          <w:spacing w:val="-6"/>
        </w:rPr>
        <w:t> </w:t>
      </w:r>
      <w:r>
        <w:rPr/>
        <w:t>«БелГУТ»,</w:t>
      </w:r>
      <w:r>
        <w:rPr>
          <w:spacing w:val="-58"/>
        </w:rPr>
        <w:t> </w:t>
      </w:r>
      <w:r>
        <w:rPr/>
        <w:t>2005. – 400 с. 2. Надыкто Г. И., Прокопец В. С. Дорожный асфальтобетон: учебное пособие –</w:t>
      </w:r>
      <w:r>
        <w:rPr>
          <w:spacing w:val="1"/>
        </w:rPr>
        <w:t> </w:t>
      </w:r>
      <w:r>
        <w:rPr/>
        <w:t>Омск: СибАДИ, 2009.– 154 с. 3. Проваторова, Г. В. Дорожно-строительные материалы: курс</w:t>
      </w:r>
      <w:r>
        <w:rPr>
          <w:spacing w:val="1"/>
        </w:rPr>
        <w:t> </w:t>
      </w:r>
      <w:r>
        <w:rPr/>
        <w:t>лекций</w:t>
      </w:r>
      <w:r>
        <w:rPr>
          <w:spacing w:val="23"/>
        </w:rPr>
        <w:t> </w:t>
      </w:r>
      <w:r>
        <w:rPr/>
        <w:t>по</w:t>
      </w:r>
      <w:r>
        <w:rPr>
          <w:spacing w:val="23"/>
        </w:rPr>
        <w:t> </w:t>
      </w:r>
      <w:r>
        <w:rPr/>
        <w:t>дисциплинам</w:t>
      </w:r>
      <w:r>
        <w:rPr>
          <w:spacing w:val="19"/>
        </w:rPr>
        <w:t> </w:t>
      </w:r>
      <w:r>
        <w:rPr/>
        <w:t>«Материаловедение»,</w:t>
      </w:r>
      <w:r>
        <w:rPr>
          <w:spacing w:val="26"/>
        </w:rPr>
        <w:t> </w:t>
      </w:r>
      <w:r>
        <w:rPr/>
        <w:t>«Технология</w:t>
      </w:r>
      <w:r>
        <w:rPr>
          <w:spacing w:val="19"/>
        </w:rPr>
        <w:t> </w:t>
      </w:r>
      <w:r>
        <w:rPr/>
        <w:t>конструкционных</w:t>
      </w:r>
      <w:r>
        <w:rPr>
          <w:spacing w:val="19"/>
        </w:rPr>
        <w:t> </w:t>
      </w:r>
      <w:r>
        <w:rPr/>
        <w:t>материалов»,</w:t>
      </w:r>
    </w:p>
    <w:p>
      <w:pPr>
        <w:pStyle w:val="BodyText"/>
        <w:ind w:left="293" w:right="287"/>
        <w:jc w:val="both"/>
      </w:pPr>
      <w:r>
        <w:rPr/>
        <w:t>«Строительные материалы». В 2 ч. Ч. 1 / Г. В. Проваторова; Владим. гос. ун-т. – Владимир :</w:t>
      </w:r>
      <w:r>
        <w:rPr>
          <w:spacing w:val="1"/>
        </w:rPr>
        <w:t> </w:t>
      </w:r>
      <w:r>
        <w:rPr/>
        <w:t>Изд-во</w:t>
      </w:r>
      <w:r>
        <w:rPr>
          <w:spacing w:val="1"/>
        </w:rPr>
        <w:t> </w:t>
      </w:r>
      <w:r>
        <w:rPr/>
        <w:t>Владим.</w:t>
      </w:r>
      <w:r>
        <w:rPr>
          <w:spacing w:val="1"/>
        </w:rPr>
        <w:t> </w:t>
      </w:r>
      <w:r>
        <w:rPr/>
        <w:t>гос.</w:t>
      </w:r>
      <w:r>
        <w:rPr>
          <w:spacing w:val="1"/>
        </w:rPr>
        <w:t> </w:t>
      </w:r>
      <w:r>
        <w:rPr/>
        <w:t>ун-та,</w:t>
      </w:r>
      <w:r>
        <w:rPr>
          <w:spacing w:val="1"/>
        </w:rPr>
        <w:t> </w:t>
      </w:r>
      <w:r>
        <w:rPr/>
        <w:t>2011.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114 с.</w:t>
      </w:r>
      <w:r>
        <w:rPr>
          <w:spacing w:val="1"/>
        </w:rPr>
        <w:t> </w:t>
      </w:r>
      <w:r>
        <w:rPr/>
        <w:t>4.</w:t>
      </w:r>
      <w:r>
        <w:rPr>
          <w:spacing w:val="1"/>
        </w:rPr>
        <w:t> </w:t>
      </w:r>
      <w:r>
        <w:rPr/>
        <w:t>Грушко</w:t>
      </w:r>
      <w:r>
        <w:rPr>
          <w:spacing w:val="1"/>
        </w:rPr>
        <w:t> </w:t>
      </w:r>
      <w:r>
        <w:rPr/>
        <w:t>И.М.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др.</w:t>
      </w:r>
      <w:r>
        <w:rPr>
          <w:spacing w:val="1"/>
        </w:rPr>
        <w:t> </w:t>
      </w:r>
      <w:r>
        <w:rPr/>
        <w:t>Дорожно-строительные</w:t>
      </w:r>
      <w:r>
        <w:rPr>
          <w:spacing w:val="1"/>
        </w:rPr>
        <w:t> </w:t>
      </w:r>
      <w:r>
        <w:rPr/>
        <w:t>материалы. – М.: Транспорт, 1991 г.-357с 5. Акимова Т.Н. Минеральные вяжущие вещества:</w:t>
      </w:r>
      <w:r>
        <w:rPr>
          <w:spacing w:val="1"/>
        </w:rPr>
        <w:t> </w:t>
      </w:r>
      <w:r>
        <w:rPr/>
        <w:t>Учебное пособие / МАДИ (ГТУ). – М., 2007. - 98 с. 6. Акимова Т.Н. Органические вяжущие</w:t>
      </w:r>
      <w:r>
        <w:rPr>
          <w:spacing w:val="1"/>
        </w:rPr>
        <w:t> </w:t>
      </w:r>
      <w:r>
        <w:rPr/>
        <w:t>материалы. Учебное пособие. — М.: Российский университет транспорта (МИИТ), 2018. —</w:t>
      </w:r>
      <w:r>
        <w:rPr>
          <w:spacing w:val="1"/>
        </w:rPr>
        <w:t> </w:t>
      </w:r>
      <w:r>
        <w:rPr/>
        <w:t>122</w:t>
      </w:r>
      <w:r>
        <w:rPr>
          <w:spacing w:val="7"/>
        </w:rPr>
        <w:t> </w:t>
      </w:r>
      <w:r>
        <w:rPr/>
        <w:t>с.</w:t>
      </w:r>
      <w:r>
        <w:rPr>
          <w:spacing w:val="10"/>
        </w:rPr>
        <w:t> </w:t>
      </w:r>
      <w:r>
        <w:rPr/>
        <w:t>7.</w:t>
      </w:r>
      <w:r>
        <w:rPr>
          <w:spacing w:val="10"/>
        </w:rPr>
        <w:t> </w:t>
      </w:r>
      <w:r>
        <w:rPr/>
        <w:t>Ладыгин</w:t>
      </w:r>
      <w:r>
        <w:rPr>
          <w:spacing w:val="8"/>
        </w:rPr>
        <w:t> </w:t>
      </w:r>
      <w:r>
        <w:rPr/>
        <w:t>В.И.</w:t>
      </w:r>
      <w:r>
        <w:rPr>
          <w:spacing w:val="10"/>
        </w:rPr>
        <w:t> </w:t>
      </w:r>
      <w:r>
        <w:rPr/>
        <w:t>Прочность</w:t>
      </w:r>
      <w:r>
        <w:rPr>
          <w:spacing w:val="10"/>
        </w:rPr>
        <w:t> </w:t>
      </w:r>
      <w:r>
        <w:rPr/>
        <w:t>и</w:t>
      </w:r>
      <w:r>
        <w:rPr>
          <w:spacing w:val="8"/>
        </w:rPr>
        <w:t> </w:t>
      </w:r>
      <w:r>
        <w:rPr/>
        <w:t>долговечность</w:t>
      </w:r>
      <w:r>
        <w:rPr>
          <w:spacing w:val="10"/>
        </w:rPr>
        <w:t> </w:t>
      </w:r>
      <w:r>
        <w:rPr/>
        <w:t>асфальтобетона.</w:t>
      </w:r>
      <w:r>
        <w:rPr>
          <w:spacing w:val="19"/>
        </w:rPr>
        <w:t> </w:t>
      </w:r>
      <w:r>
        <w:rPr/>
        <w:t>–</w:t>
      </w:r>
      <w:r>
        <w:rPr>
          <w:spacing w:val="9"/>
        </w:rPr>
        <w:t> </w:t>
      </w:r>
      <w:r>
        <w:rPr/>
        <w:t>М.:</w:t>
      </w:r>
      <w:r>
        <w:rPr>
          <w:spacing w:val="4"/>
        </w:rPr>
        <w:t> </w:t>
      </w:r>
      <w:r>
        <w:rPr/>
        <w:t>Транспорт,</w:t>
      </w:r>
      <w:r>
        <w:rPr>
          <w:spacing w:val="7"/>
        </w:rPr>
        <w:t> </w:t>
      </w:r>
      <w:r>
        <w:rPr/>
        <w:t>1972</w:t>
      </w:r>
      <w:r>
        <w:rPr>
          <w:spacing w:val="8"/>
        </w:rPr>
        <w:t> </w:t>
      </w:r>
      <w:r>
        <w:rPr/>
        <w:t>г.</w:t>
      </w:r>
    </w:p>
    <w:p>
      <w:pPr>
        <w:pStyle w:val="ListParagraph"/>
        <w:numPr>
          <w:ilvl w:val="0"/>
          <w:numId w:val="17"/>
        </w:numPr>
        <w:tabs>
          <w:tab w:pos="534" w:val="left" w:leader="none"/>
        </w:tabs>
        <w:spacing w:line="240" w:lineRule="auto" w:before="1" w:after="0"/>
        <w:ind w:left="293" w:right="290" w:firstLine="0"/>
        <w:jc w:val="both"/>
        <w:rPr>
          <w:sz w:val="24"/>
        </w:rPr>
      </w:pPr>
      <w:r>
        <w:rPr>
          <w:sz w:val="24"/>
        </w:rPr>
        <w:t>Баженов</w:t>
      </w:r>
      <w:r>
        <w:rPr>
          <w:spacing w:val="-6"/>
          <w:sz w:val="24"/>
        </w:rPr>
        <w:t> </w:t>
      </w:r>
      <w:r>
        <w:rPr>
          <w:sz w:val="24"/>
        </w:rPr>
        <w:t>Ю.М.,</w:t>
      </w:r>
      <w:r>
        <w:rPr>
          <w:spacing w:val="-6"/>
          <w:sz w:val="24"/>
        </w:rPr>
        <w:t> </w:t>
      </w:r>
      <w:r>
        <w:rPr>
          <w:sz w:val="24"/>
        </w:rPr>
        <w:t>Технология</w:t>
      </w:r>
      <w:r>
        <w:rPr>
          <w:spacing w:val="-7"/>
          <w:sz w:val="24"/>
        </w:rPr>
        <w:t> </w:t>
      </w:r>
      <w:r>
        <w:rPr>
          <w:sz w:val="24"/>
        </w:rPr>
        <w:t>бетона,</w:t>
      </w:r>
      <w:r>
        <w:rPr>
          <w:spacing w:val="-10"/>
          <w:sz w:val="24"/>
        </w:rPr>
        <w:t> </w:t>
      </w:r>
      <w:r>
        <w:rPr>
          <w:sz w:val="24"/>
        </w:rPr>
        <w:t>строительных</w:t>
      </w:r>
      <w:r>
        <w:rPr>
          <w:spacing w:val="-12"/>
          <w:sz w:val="24"/>
        </w:rPr>
        <w:t> </w:t>
      </w:r>
      <w:r>
        <w:rPr>
          <w:sz w:val="24"/>
        </w:rPr>
        <w:t>изделий</w:t>
      </w:r>
      <w:r>
        <w:rPr>
          <w:spacing w:val="-6"/>
          <w:sz w:val="24"/>
        </w:rPr>
        <w:t> </w:t>
      </w:r>
      <w:r>
        <w:rPr>
          <w:sz w:val="24"/>
        </w:rPr>
        <w:t>и</w:t>
      </w:r>
      <w:r>
        <w:rPr>
          <w:spacing w:val="-7"/>
          <w:sz w:val="24"/>
        </w:rPr>
        <w:t> </w:t>
      </w:r>
      <w:r>
        <w:rPr>
          <w:sz w:val="24"/>
        </w:rPr>
        <w:t>конструкций</w:t>
      </w:r>
      <w:r>
        <w:rPr>
          <w:spacing w:val="-7"/>
          <w:sz w:val="24"/>
        </w:rPr>
        <w:t> </w:t>
      </w:r>
      <w:r>
        <w:rPr>
          <w:sz w:val="24"/>
        </w:rPr>
        <w:t>:</w:t>
      </w:r>
      <w:r>
        <w:rPr>
          <w:spacing w:val="-6"/>
          <w:sz w:val="24"/>
        </w:rPr>
        <w:t> </w:t>
      </w:r>
      <w:r>
        <w:rPr>
          <w:sz w:val="24"/>
        </w:rPr>
        <w:t>Учебник</w:t>
      </w:r>
      <w:r>
        <w:rPr>
          <w:spacing w:val="-9"/>
          <w:sz w:val="24"/>
        </w:rPr>
        <w:t> </w:t>
      </w:r>
      <w:r>
        <w:rPr>
          <w:sz w:val="24"/>
        </w:rPr>
        <w:t>/</w:t>
      </w:r>
      <w:r>
        <w:rPr>
          <w:spacing w:val="-6"/>
          <w:sz w:val="24"/>
        </w:rPr>
        <w:t> </w:t>
      </w:r>
      <w:r>
        <w:rPr>
          <w:sz w:val="24"/>
        </w:rPr>
        <w:t>Ю.М.</w:t>
      </w:r>
      <w:r>
        <w:rPr>
          <w:spacing w:val="-58"/>
          <w:sz w:val="24"/>
        </w:rPr>
        <w:t> </w:t>
      </w:r>
      <w:r>
        <w:rPr>
          <w:sz w:val="24"/>
        </w:rPr>
        <w:t>Баженов, Л.А. Алимов, В.В. Воронин. - М. : Издательство АСВ, 2016. - 172 с 9. Микульский</w:t>
      </w:r>
      <w:r>
        <w:rPr>
          <w:spacing w:val="1"/>
          <w:sz w:val="24"/>
        </w:rPr>
        <w:t> </w:t>
      </w:r>
      <w:r>
        <w:rPr>
          <w:sz w:val="24"/>
        </w:rPr>
        <w:t>В.Г. и др. Строительные материалы (материаловедение и технология), уч.пос. – М.: ИАСВ,</w:t>
      </w:r>
      <w:r>
        <w:rPr>
          <w:spacing w:val="1"/>
          <w:sz w:val="24"/>
        </w:rPr>
        <w:t> </w:t>
      </w:r>
      <w:r>
        <w:rPr>
          <w:sz w:val="24"/>
        </w:rPr>
        <w:t>2004.</w:t>
      </w:r>
      <w:r>
        <w:rPr>
          <w:spacing w:val="1"/>
          <w:sz w:val="24"/>
        </w:rPr>
        <w:t> </w:t>
      </w:r>
      <w:r>
        <w:rPr>
          <w:sz w:val="24"/>
        </w:rPr>
        <w:t>–</w:t>
      </w:r>
      <w:r>
        <w:rPr>
          <w:spacing w:val="1"/>
          <w:sz w:val="24"/>
        </w:rPr>
        <w:t> </w:t>
      </w:r>
      <w:r>
        <w:rPr>
          <w:sz w:val="24"/>
        </w:rPr>
        <w:t>304</w:t>
      </w:r>
      <w:r>
        <w:rPr>
          <w:spacing w:val="1"/>
          <w:sz w:val="24"/>
        </w:rPr>
        <w:t> </w:t>
      </w:r>
      <w:r>
        <w:rPr>
          <w:sz w:val="24"/>
        </w:rPr>
        <w:t>с.</w:t>
      </w:r>
      <w:r>
        <w:rPr>
          <w:spacing w:val="1"/>
          <w:sz w:val="24"/>
        </w:rPr>
        <w:t> </w:t>
      </w:r>
      <w:r>
        <w:rPr>
          <w:sz w:val="24"/>
        </w:rPr>
        <w:t>10.</w:t>
      </w:r>
      <w:r>
        <w:rPr>
          <w:spacing w:val="1"/>
          <w:sz w:val="24"/>
        </w:rPr>
        <w:t> </w:t>
      </w:r>
      <w:r>
        <w:rPr>
          <w:sz w:val="24"/>
        </w:rPr>
        <w:t>Проектирование</w:t>
      </w:r>
      <w:r>
        <w:rPr>
          <w:spacing w:val="1"/>
          <w:sz w:val="24"/>
        </w:rPr>
        <w:t> </w:t>
      </w:r>
      <w:r>
        <w:rPr>
          <w:sz w:val="24"/>
        </w:rPr>
        <w:t>состава</w:t>
      </w:r>
      <w:r>
        <w:rPr>
          <w:spacing w:val="1"/>
          <w:sz w:val="24"/>
        </w:rPr>
        <w:t> </w:t>
      </w:r>
      <w:r>
        <w:rPr>
          <w:sz w:val="24"/>
        </w:rPr>
        <w:t>дорожного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аэродромного</w:t>
      </w:r>
      <w:r>
        <w:rPr>
          <w:spacing w:val="1"/>
          <w:sz w:val="24"/>
        </w:rPr>
        <w:t> </w:t>
      </w:r>
      <w:r>
        <w:rPr>
          <w:sz w:val="24"/>
        </w:rPr>
        <w:t>асфальтобетона:</w:t>
      </w:r>
      <w:r>
        <w:rPr>
          <w:spacing w:val="1"/>
          <w:sz w:val="24"/>
        </w:rPr>
        <w:t> </w:t>
      </w:r>
      <w:r>
        <w:rPr>
          <w:sz w:val="24"/>
        </w:rPr>
        <w:t>Методические указания к лабораторной работе/ Сост: Ю.В. Соколов, В.Н. Рагозин, Г.И. 11.</w:t>
      </w:r>
      <w:r>
        <w:rPr>
          <w:spacing w:val="1"/>
          <w:sz w:val="24"/>
        </w:rPr>
        <w:t> </w:t>
      </w:r>
      <w:r>
        <w:rPr>
          <w:sz w:val="24"/>
        </w:rPr>
        <w:t>Подбор</w:t>
      </w:r>
      <w:r>
        <w:rPr>
          <w:spacing w:val="1"/>
          <w:sz w:val="24"/>
        </w:rPr>
        <w:t> </w:t>
      </w:r>
      <w:r>
        <w:rPr>
          <w:sz w:val="24"/>
        </w:rPr>
        <w:t>состава</w:t>
      </w:r>
      <w:r>
        <w:rPr>
          <w:spacing w:val="1"/>
          <w:sz w:val="24"/>
        </w:rPr>
        <w:t> </w:t>
      </w:r>
      <w:r>
        <w:rPr>
          <w:sz w:val="24"/>
        </w:rPr>
        <w:t>тяжелого</w:t>
      </w:r>
      <w:r>
        <w:rPr>
          <w:spacing w:val="1"/>
          <w:sz w:val="24"/>
        </w:rPr>
        <w:t> </w:t>
      </w:r>
      <w:r>
        <w:rPr>
          <w:sz w:val="24"/>
        </w:rPr>
        <w:t>цементного</w:t>
      </w:r>
      <w:r>
        <w:rPr>
          <w:spacing w:val="6"/>
          <w:sz w:val="24"/>
        </w:rPr>
        <w:t> </w:t>
      </w:r>
      <w:r>
        <w:rPr>
          <w:sz w:val="24"/>
        </w:rPr>
        <w:t>бетона:</w:t>
      </w:r>
      <w:r>
        <w:rPr>
          <w:spacing w:val="-2"/>
          <w:sz w:val="24"/>
        </w:rPr>
        <w:t> </w:t>
      </w:r>
      <w:r>
        <w:rPr>
          <w:sz w:val="24"/>
        </w:rPr>
        <w:t>Методические</w:t>
      </w:r>
      <w:r>
        <w:rPr>
          <w:spacing w:val="12"/>
          <w:sz w:val="24"/>
        </w:rPr>
        <w:t> </w:t>
      </w:r>
      <w:r>
        <w:rPr>
          <w:sz w:val="24"/>
        </w:rPr>
        <w:t>указания</w:t>
      </w:r>
      <w:r>
        <w:rPr>
          <w:spacing w:val="1"/>
          <w:sz w:val="24"/>
        </w:rPr>
        <w:t> </w:t>
      </w:r>
      <w:r>
        <w:rPr>
          <w:sz w:val="24"/>
        </w:rPr>
        <w:t>к лабораторной</w:t>
      </w:r>
      <w:r>
        <w:rPr>
          <w:spacing w:val="3"/>
          <w:sz w:val="24"/>
        </w:rPr>
        <w:t> </w:t>
      </w:r>
      <w:r>
        <w:rPr>
          <w:sz w:val="24"/>
        </w:rPr>
        <w:t>работе</w:t>
      </w:r>
    </w:p>
    <w:p>
      <w:pPr>
        <w:pStyle w:val="BodyText"/>
        <w:spacing w:before="1"/>
        <w:ind w:left="293" w:right="285"/>
        <w:jc w:val="both"/>
      </w:pPr>
      <w:r>
        <w:rPr/>
        <w:t>/ Сост.: Г. И. Надыкто, Г. М. Погребинский. – Омск: Изд-во СибАДИ, 2007.–36 с. 12. Т.Н.</w:t>
      </w:r>
      <w:r>
        <w:rPr>
          <w:spacing w:val="1"/>
        </w:rPr>
        <w:t> </w:t>
      </w:r>
      <w:r>
        <w:rPr/>
        <w:t>Абайдуллина,</w:t>
      </w:r>
      <w:r>
        <w:rPr>
          <w:spacing w:val="1"/>
        </w:rPr>
        <w:t> </w:t>
      </w:r>
      <w:r>
        <w:rPr/>
        <w:t>М.В.</w:t>
      </w:r>
      <w:r>
        <w:rPr>
          <w:spacing w:val="1"/>
        </w:rPr>
        <w:t> </w:t>
      </w:r>
      <w:r>
        <w:rPr/>
        <w:t>Кудоманов,</w:t>
      </w:r>
      <w:r>
        <w:rPr>
          <w:spacing w:val="1"/>
        </w:rPr>
        <w:t> </w:t>
      </w:r>
      <w:r>
        <w:rPr/>
        <w:t>И.А.</w:t>
      </w:r>
      <w:r>
        <w:rPr>
          <w:spacing w:val="1"/>
        </w:rPr>
        <w:t> </w:t>
      </w:r>
      <w:r>
        <w:rPr/>
        <w:t>Пахомов.</w:t>
      </w:r>
      <w:r>
        <w:rPr>
          <w:spacing w:val="1"/>
        </w:rPr>
        <w:t> </w:t>
      </w:r>
      <w:r>
        <w:rPr/>
        <w:t>Проектирование</w:t>
      </w:r>
      <w:r>
        <w:rPr>
          <w:spacing w:val="1"/>
        </w:rPr>
        <w:t> </w:t>
      </w:r>
      <w:r>
        <w:rPr/>
        <w:t>состава</w:t>
      </w:r>
      <w:r>
        <w:rPr>
          <w:spacing w:val="1"/>
        </w:rPr>
        <w:t> </w:t>
      </w:r>
      <w:r>
        <w:rPr/>
        <w:t>асфальтобетона:</w:t>
      </w:r>
      <w:r>
        <w:rPr>
          <w:spacing w:val="1"/>
        </w:rPr>
        <w:t> </w:t>
      </w:r>
      <w:r>
        <w:rPr>
          <w:spacing w:val="-1"/>
        </w:rPr>
        <w:t>методические</w:t>
      </w:r>
      <w:r>
        <w:rPr>
          <w:spacing w:val="-7"/>
        </w:rPr>
        <w:t> </w:t>
      </w:r>
      <w:r>
        <w:rPr>
          <w:spacing w:val="-1"/>
        </w:rPr>
        <w:t>указания</w:t>
      </w:r>
      <w:r>
        <w:rPr>
          <w:spacing w:val="-2"/>
        </w:rPr>
        <w:t> </w:t>
      </w:r>
      <w:r>
        <w:rPr>
          <w:spacing w:val="-1"/>
        </w:rPr>
        <w:t>–</w:t>
      </w:r>
      <w:r>
        <w:rPr>
          <w:spacing w:val="-11"/>
        </w:rPr>
        <w:t> </w:t>
      </w:r>
      <w:r>
        <w:rPr/>
        <w:t>Тюмень:</w:t>
      </w:r>
      <w:r>
        <w:rPr>
          <w:spacing w:val="-9"/>
        </w:rPr>
        <w:t> </w:t>
      </w:r>
      <w:r>
        <w:rPr/>
        <w:t>РИЦ</w:t>
      </w:r>
      <w:r>
        <w:rPr>
          <w:spacing w:val="-15"/>
        </w:rPr>
        <w:t> </w:t>
      </w:r>
      <w:r>
        <w:rPr/>
        <w:t>ФГБОУ</w:t>
      </w:r>
      <w:r>
        <w:rPr>
          <w:spacing w:val="-12"/>
        </w:rPr>
        <w:t> </w:t>
      </w:r>
      <w:r>
        <w:rPr/>
        <w:t>ВПО</w:t>
      </w:r>
      <w:r>
        <w:rPr>
          <w:spacing w:val="-11"/>
        </w:rPr>
        <w:t> </w:t>
      </w:r>
      <w:r>
        <w:rPr/>
        <w:t>ТюмГАСУ, 2015.-</w:t>
      </w:r>
      <w:r>
        <w:rPr>
          <w:spacing w:val="-8"/>
        </w:rPr>
        <w:t> </w:t>
      </w:r>
      <w:r>
        <w:rPr/>
        <w:t>34</w:t>
      </w:r>
      <w:r>
        <w:rPr>
          <w:spacing w:val="-10"/>
        </w:rPr>
        <w:t> </w:t>
      </w:r>
      <w:r>
        <w:rPr/>
        <w:t>с.</w:t>
      </w:r>
      <w:r>
        <w:rPr>
          <w:spacing w:val="-8"/>
        </w:rPr>
        <w:t> </w:t>
      </w:r>
      <w:r>
        <w:rPr/>
        <w:t>13.</w:t>
      </w:r>
      <w:r>
        <w:rPr>
          <w:spacing w:val="-7"/>
        </w:rPr>
        <w:t> </w:t>
      </w:r>
      <w:r>
        <w:rPr/>
        <w:t>Грушко</w:t>
      </w:r>
      <w:r>
        <w:rPr>
          <w:spacing w:val="-1"/>
        </w:rPr>
        <w:t> </w:t>
      </w:r>
      <w:r>
        <w:rPr/>
        <w:t>И.М.</w:t>
      </w:r>
      <w:r>
        <w:rPr>
          <w:spacing w:val="-57"/>
        </w:rPr>
        <w:t> </w:t>
      </w:r>
      <w:r>
        <w:rPr/>
        <w:t>Испытание дорожно-строительных материалов. – М.: Транспорт, 1986 г.-200с 14. Салимбаева</w:t>
      </w:r>
      <w:r>
        <w:rPr>
          <w:spacing w:val="-57"/>
        </w:rPr>
        <w:t> </w:t>
      </w:r>
      <w:r>
        <w:rPr>
          <w:spacing w:val="-1"/>
        </w:rPr>
        <w:t>З.Н.</w:t>
      </w:r>
      <w:r>
        <w:rPr>
          <w:spacing w:val="-5"/>
        </w:rPr>
        <w:t> </w:t>
      </w:r>
      <w:r>
        <w:rPr/>
        <w:t>«Бетон</w:t>
      </w:r>
      <w:r>
        <w:rPr>
          <w:spacing w:val="-5"/>
        </w:rPr>
        <w:t> </w:t>
      </w:r>
      <w:r>
        <w:rPr/>
        <w:t>толтырғыштары»</w:t>
      </w:r>
      <w:r>
        <w:rPr>
          <w:spacing w:val="-11"/>
        </w:rPr>
        <w:t> </w:t>
      </w:r>
      <w:r>
        <w:rPr/>
        <w:t>пәні</w:t>
      </w:r>
      <w:r>
        <w:rPr>
          <w:spacing w:val="-14"/>
        </w:rPr>
        <w:t> </w:t>
      </w:r>
      <w:r>
        <w:rPr/>
        <w:t>бойынша</w:t>
      </w:r>
      <w:r>
        <w:rPr>
          <w:spacing w:val="-8"/>
        </w:rPr>
        <w:t> </w:t>
      </w:r>
      <w:r>
        <w:rPr/>
        <w:t>зертханалық</w:t>
      </w:r>
      <w:r>
        <w:rPr>
          <w:spacing w:val="-7"/>
        </w:rPr>
        <w:t> </w:t>
      </w:r>
      <w:r>
        <w:rPr/>
        <w:t>практикум.</w:t>
      </w:r>
      <w:r>
        <w:rPr>
          <w:spacing w:val="-5"/>
        </w:rPr>
        <w:t> </w:t>
      </w:r>
      <w:r>
        <w:rPr/>
        <w:t>Оқу</w:t>
      </w:r>
      <w:r>
        <w:rPr>
          <w:spacing w:val="-11"/>
        </w:rPr>
        <w:t> </w:t>
      </w:r>
      <w:r>
        <w:rPr/>
        <w:t>әдістемелік</w:t>
      </w:r>
      <w:r>
        <w:rPr>
          <w:spacing w:val="-7"/>
        </w:rPr>
        <w:t> </w:t>
      </w:r>
      <w:r>
        <w:rPr/>
        <w:t>құралы/</w:t>
      </w:r>
      <w:r>
        <w:rPr>
          <w:spacing w:val="-58"/>
        </w:rPr>
        <w:t> </w:t>
      </w:r>
      <w:r>
        <w:rPr/>
        <w:t>ШҚТМУ. – Өскемен, 2016. – 52 б. 15. Салимбаева З.Н, Хайруллина А.А. Строительные</w:t>
      </w:r>
      <w:r>
        <w:rPr>
          <w:spacing w:val="1"/>
        </w:rPr>
        <w:t> </w:t>
      </w:r>
      <w:r>
        <w:rPr/>
        <w:t>материалы.</w:t>
      </w:r>
      <w:r>
        <w:rPr>
          <w:spacing w:val="-11"/>
        </w:rPr>
        <w:t> </w:t>
      </w:r>
      <w:r>
        <w:rPr/>
        <w:t>Методические</w:t>
      </w:r>
      <w:r>
        <w:rPr>
          <w:spacing w:val="-10"/>
        </w:rPr>
        <w:t> </w:t>
      </w:r>
      <w:r>
        <w:rPr/>
        <w:t>указания</w:t>
      </w:r>
      <w:r>
        <w:rPr>
          <w:spacing w:val="-9"/>
        </w:rPr>
        <w:t> </w:t>
      </w:r>
      <w:r>
        <w:rPr/>
        <w:t>к</w:t>
      </w:r>
      <w:r>
        <w:rPr>
          <w:spacing w:val="-10"/>
        </w:rPr>
        <w:t> </w:t>
      </w:r>
      <w:r>
        <w:rPr/>
        <w:t>практическим</w:t>
      </w:r>
      <w:r>
        <w:rPr>
          <w:spacing w:val="-7"/>
        </w:rPr>
        <w:t> </w:t>
      </w:r>
      <w:r>
        <w:rPr/>
        <w:t>и</w:t>
      </w:r>
      <w:r>
        <w:rPr>
          <w:spacing w:val="-13"/>
        </w:rPr>
        <w:t> </w:t>
      </w:r>
      <w:r>
        <w:rPr/>
        <w:t>лабораторным</w:t>
      </w:r>
      <w:r>
        <w:rPr>
          <w:spacing w:val="-12"/>
        </w:rPr>
        <w:t> </w:t>
      </w:r>
      <w:r>
        <w:rPr/>
        <w:t>занятиям,</w:t>
      </w:r>
      <w:r>
        <w:rPr>
          <w:spacing w:val="-11"/>
        </w:rPr>
        <w:t> </w:t>
      </w:r>
      <w:r>
        <w:rPr/>
        <w:t>СРС,</w:t>
      </w:r>
      <w:r>
        <w:rPr>
          <w:spacing w:val="-10"/>
        </w:rPr>
        <w:t> </w:t>
      </w:r>
      <w:r>
        <w:rPr/>
        <w:t>СРСП</w:t>
      </w:r>
      <w:r>
        <w:rPr>
          <w:spacing w:val="-9"/>
        </w:rPr>
        <w:t> </w:t>
      </w:r>
      <w:r>
        <w:rPr/>
        <w:t>по</w:t>
      </w:r>
    </w:p>
    <w:p>
      <w:pPr>
        <w:spacing w:after="0"/>
        <w:jc w:val="both"/>
        <w:sectPr>
          <w:pgSz w:w="11910" w:h="16840"/>
          <w:pgMar w:header="710" w:footer="0" w:top="1960" w:bottom="280" w:left="840" w:right="84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before="90"/>
        <w:ind w:left="293" w:right="285"/>
        <w:jc w:val="both"/>
      </w:pPr>
      <w:r>
        <w:rPr/>
        <w:t>дисциплине</w:t>
      </w:r>
      <w:r>
        <w:rPr>
          <w:spacing w:val="1"/>
        </w:rPr>
        <w:t> </w:t>
      </w:r>
      <w:r>
        <w:rPr/>
        <w:t>«Строительные</w:t>
      </w:r>
      <w:r>
        <w:rPr>
          <w:spacing w:val="1"/>
        </w:rPr>
        <w:t> </w:t>
      </w:r>
      <w:r>
        <w:rPr/>
        <w:t>материалы</w:t>
      </w:r>
      <w:r>
        <w:rPr>
          <w:spacing w:val="1"/>
        </w:rPr>
        <w:t> </w:t>
      </w:r>
      <w:r>
        <w:rPr/>
        <w:t>1»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студентов</w:t>
      </w:r>
      <w:r>
        <w:rPr>
          <w:spacing w:val="1"/>
        </w:rPr>
        <w:t> </w:t>
      </w:r>
      <w:r>
        <w:rPr/>
        <w:t>строительных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других</w:t>
      </w:r>
      <w:r>
        <w:rPr>
          <w:spacing w:val="1"/>
        </w:rPr>
        <w:t> </w:t>
      </w:r>
      <w:r>
        <w:rPr/>
        <w:t>специальностей</w:t>
      </w:r>
      <w:r>
        <w:rPr>
          <w:spacing w:val="1"/>
        </w:rPr>
        <w:t> </w:t>
      </w:r>
      <w:r>
        <w:rPr/>
        <w:t>всех</w:t>
      </w:r>
      <w:r>
        <w:rPr>
          <w:spacing w:val="1"/>
        </w:rPr>
        <w:t> </w:t>
      </w:r>
      <w:r>
        <w:rPr/>
        <w:t>форм</w:t>
      </w:r>
      <w:r>
        <w:rPr>
          <w:spacing w:val="1"/>
        </w:rPr>
        <w:t> </w:t>
      </w:r>
      <w:r>
        <w:rPr/>
        <w:t>обучения</w:t>
      </w:r>
      <w:r>
        <w:rPr>
          <w:spacing w:val="1"/>
        </w:rPr>
        <w:t> </w:t>
      </w:r>
      <w:r>
        <w:rPr/>
        <w:t>/</w:t>
      </w:r>
      <w:r>
        <w:rPr>
          <w:spacing w:val="1"/>
        </w:rPr>
        <w:t> </w:t>
      </w:r>
      <w:r>
        <w:rPr/>
        <w:t>ВКГТУ.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Усть-Каменогорск,</w:t>
      </w:r>
      <w:r>
        <w:rPr>
          <w:spacing w:val="1"/>
        </w:rPr>
        <w:t> </w:t>
      </w:r>
      <w:r>
        <w:rPr/>
        <w:t>2016.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120</w:t>
      </w:r>
      <w:r>
        <w:rPr>
          <w:spacing w:val="1"/>
        </w:rPr>
        <w:t> </w:t>
      </w:r>
      <w:r>
        <w:rPr/>
        <w:t>с.</w:t>
      </w:r>
      <w:r>
        <w:rPr>
          <w:spacing w:val="1"/>
        </w:rPr>
        <w:t> </w:t>
      </w:r>
      <w:r>
        <w:rPr/>
        <w:t>16.</w:t>
      </w:r>
      <w:r>
        <w:rPr>
          <w:spacing w:val="1"/>
        </w:rPr>
        <w:t> </w:t>
      </w:r>
      <w:r>
        <w:rPr/>
        <w:t>Батырбаев</w:t>
      </w:r>
      <w:r>
        <w:rPr>
          <w:spacing w:val="14"/>
        </w:rPr>
        <w:t> </w:t>
      </w:r>
      <w:r>
        <w:rPr/>
        <w:t>Г.,</w:t>
      </w:r>
      <w:r>
        <w:rPr>
          <w:spacing w:val="15"/>
        </w:rPr>
        <w:t> </w:t>
      </w:r>
      <w:r>
        <w:rPr/>
        <w:t>Садуақасов</w:t>
      </w:r>
      <w:r>
        <w:rPr>
          <w:spacing w:val="15"/>
        </w:rPr>
        <w:t> </w:t>
      </w:r>
      <w:r>
        <w:rPr/>
        <w:t>М.</w:t>
      </w:r>
      <w:r>
        <w:rPr>
          <w:spacing w:val="15"/>
        </w:rPr>
        <w:t> </w:t>
      </w:r>
      <w:r>
        <w:rPr/>
        <w:t>Құрылыс</w:t>
      </w:r>
      <w:r>
        <w:rPr>
          <w:spacing w:val="12"/>
        </w:rPr>
        <w:t> </w:t>
      </w:r>
      <w:r>
        <w:rPr/>
        <w:t>материалдары,</w:t>
      </w:r>
      <w:r>
        <w:rPr>
          <w:spacing w:val="15"/>
        </w:rPr>
        <w:t> </w:t>
      </w:r>
      <w:r>
        <w:rPr/>
        <w:t>Оқу</w:t>
      </w:r>
      <w:r>
        <w:rPr>
          <w:spacing w:val="3"/>
        </w:rPr>
        <w:t> </w:t>
      </w:r>
      <w:r>
        <w:rPr/>
        <w:t>құралы.</w:t>
      </w:r>
      <w:r>
        <w:rPr>
          <w:spacing w:val="25"/>
        </w:rPr>
        <w:t> </w:t>
      </w:r>
      <w:r>
        <w:rPr/>
        <w:t>—</w:t>
      </w:r>
      <w:r>
        <w:rPr>
          <w:spacing w:val="13"/>
        </w:rPr>
        <w:t> </w:t>
      </w:r>
      <w:r>
        <w:rPr/>
        <w:t>Алматы:</w:t>
      </w:r>
      <w:r>
        <w:rPr>
          <w:spacing w:val="14"/>
        </w:rPr>
        <w:t> </w:t>
      </w:r>
      <w:r>
        <w:rPr/>
        <w:t>Эверо,</w:t>
      </w:r>
      <w:r>
        <w:rPr>
          <w:spacing w:val="11"/>
        </w:rPr>
        <w:t> </w:t>
      </w:r>
      <w:r>
        <w:rPr/>
        <w:t>2009.</w:t>
      </w:r>
    </w:p>
    <w:p>
      <w:pPr>
        <w:pStyle w:val="BodyText"/>
        <w:spacing w:line="274" w:lineRule="exact"/>
        <w:ind w:left="293"/>
        <w:jc w:val="both"/>
      </w:pPr>
      <w:r>
        <w:rPr/>
        <w:t>— 259 б.</w:t>
      </w:r>
      <w:r>
        <w:rPr>
          <w:spacing w:val="-2"/>
        </w:rPr>
        <w:t> </w:t>
      </w:r>
      <w:r>
        <w:rPr/>
        <w:t>ISBN</w:t>
      </w:r>
      <w:r>
        <w:rPr>
          <w:spacing w:val="-1"/>
        </w:rPr>
        <w:t> </w:t>
      </w:r>
      <w:r>
        <w:rPr/>
        <w:t>978-601-240-125-7.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16"/>
        </w:numPr>
        <w:tabs>
          <w:tab w:pos="4144" w:val="left" w:leader="none"/>
        </w:tabs>
        <w:spacing w:line="240" w:lineRule="auto" w:before="0" w:after="0"/>
        <w:ind w:left="4143" w:right="0" w:hanging="365"/>
        <w:jc w:val="left"/>
        <w:rPr>
          <w:b/>
          <w:sz w:val="24"/>
        </w:rPr>
      </w:pPr>
      <w:r>
        <w:rPr>
          <w:b/>
          <w:sz w:val="24"/>
        </w:rPr>
        <w:t>Қосымша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әдебиеттер</w:t>
      </w:r>
    </w:p>
    <w:p>
      <w:pPr>
        <w:spacing w:before="2"/>
        <w:ind w:left="3366" w:right="0" w:firstLine="0"/>
        <w:jc w:val="left"/>
        <w:rPr>
          <w:b/>
          <w:sz w:val="24"/>
        </w:rPr>
      </w:pPr>
      <w:r>
        <w:rPr>
          <w:b/>
          <w:sz w:val="24"/>
        </w:rPr>
        <w:t>5.2 Дополнительная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литература</w:t>
      </w:r>
    </w:p>
    <w:p>
      <w:pPr>
        <w:pStyle w:val="BodyText"/>
        <w:spacing w:before="7"/>
        <w:rPr>
          <w:b/>
          <w:sz w:val="23"/>
        </w:rPr>
      </w:pPr>
    </w:p>
    <w:p>
      <w:pPr>
        <w:pStyle w:val="ListParagraph"/>
        <w:numPr>
          <w:ilvl w:val="1"/>
          <w:numId w:val="17"/>
        </w:numPr>
        <w:tabs>
          <w:tab w:pos="1368" w:val="left" w:leader="none"/>
        </w:tabs>
        <w:spacing w:line="240" w:lineRule="auto" w:before="0" w:after="0"/>
        <w:ind w:left="293" w:right="282" w:firstLine="566"/>
        <w:jc w:val="both"/>
        <w:rPr>
          <w:sz w:val="24"/>
        </w:rPr>
      </w:pPr>
      <w:r>
        <w:rPr>
          <w:sz w:val="24"/>
        </w:rPr>
        <w:t>17.</w:t>
      </w:r>
      <w:r>
        <w:rPr>
          <w:spacing w:val="1"/>
          <w:sz w:val="24"/>
        </w:rPr>
        <w:t> </w:t>
      </w:r>
      <w:r>
        <w:rPr>
          <w:sz w:val="24"/>
        </w:rPr>
        <w:t>ГОСТ</w:t>
      </w:r>
      <w:r>
        <w:rPr>
          <w:spacing w:val="1"/>
          <w:sz w:val="24"/>
        </w:rPr>
        <w:t> </w:t>
      </w:r>
      <w:r>
        <w:rPr>
          <w:sz w:val="24"/>
        </w:rPr>
        <w:t>1225-2013.</w:t>
      </w:r>
      <w:r>
        <w:rPr>
          <w:spacing w:val="1"/>
          <w:sz w:val="24"/>
        </w:rPr>
        <w:t> </w:t>
      </w:r>
      <w:r>
        <w:rPr>
          <w:sz w:val="24"/>
        </w:rPr>
        <w:t>СМЕСИ</w:t>
      </w:r>
      <w:r>
        <w:rPr>
          <w:spacing w:val="1"/>
          <w:sz w:val="24"/>
        </w:rPr>
        <w:t> </w:t>
      </w:r>
      <w:r>
        <w:rPr>
          <w:sz w:val="24"/>
        </w:rPr>
        <w:t>АСФАЛЬТОБЕТОННЫЕ</w:t>
      </w:r>
      <w:r>
        <w:rPr>
          <w:spacing w:val="1"/>
          <w:sz w:val="24"/>
        </w:rPr>
        <w:t> </w:t>
      </w:r>
      <w:r>
        <w:rPr>
          <w:sz w:val="24"/>
        </w:rPr>
        <w:t>ДОРОЖНЫЕ,</w:t>
      </w:r>
      <w:r>
        <w:rPr>
          <w:spacing w:val="1"/>
          <w:sz w:val="24"/>
        </w:rPr>
        <w:t> </w:t>
      </w:r>
      <w:r>
        <w:rPr>
          <w:sz w:val="24"/>
        </w:rPr>
        <w:t>АЭРОДРОМНЫЕ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АСФАЛЬТОБЕТОН.</w:t>
      </w:r>
      <w:r>
        <w:rPr>
          <w:spacing w:val="1"/>
          <w:sz w:val="24"/>
        </w:rPr>
        <w:t> </w:t>
      </w:r>
      <w:r>
        <w:rPr>
          <w:sz w:val="24"/>
        </w:rPr>
        <w:t>Технические</w:t>
      </w:r>
      <w:r>
        <w:rPr>
          <w:spacing w:val="1"/>
          <w:sz w:val="24"/>
        </w:rPr>
        <w:t> </w:t>
      </w:r>
      <w:r>
        <w:rPr>
          <w:sz w:val="24"/>
        </w:rPr>
        <w:t>условия</w:t>
      </w:r>
      <w:r>
        <w:rPr>
          <w:spacing w:val="1"/>
          <w:sz w:val="24"/>
        </w:rPr>
        <w:t> 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18.</w:t>
      </w:r>
      <w:r>
        <w:rPr>
          <w:spacing w:val="1"/>
          <w:sz w:val="24"/>
        </w:rPr>
        <w:t> </w:t>
      </w:r>
      <w:r>
        <w:rPr>
          <w:sz w:val="24"/>
        </w:rPr>
        <w:t>ГОСТ</w:t>
      </w:r>
      <w:r>
        <w:rPr>
          <w:spacing w:val="1"/>
          <w:sz w:val="24"/>
        </w:rPr>
        <w:t> </w:t>
      </w:r>
      <w:r>
        <w:rPr>
          <w:sz w:val="24"/>
        </w:rPr>
        <w:t>26633-2015.</w:t>
      </w:r>
      <w:r>
        <w:rPr>
          <w:spacing w:val="1"/>
          <w:sz w:val="24"/>
        </w:rPr>
        <w:t> </w:t>
      </w:r>
      <w:r>
        <w:rPr>
          <w:sz w:val="24"/>
        </w:rPr>
        <w:t>МЕЖГОСУДАРСТВЕННЫЙ</w:t>
      </w:r>
      <w:r>
        <w:rPr>
          <w:spacing w:val="1"/>
          <w:sz w:val="24"/>
        </w:rPr>
        <w:t> </w:t>
      </w:r>
      <w:r>
        <w:rPr>
          <w:sz w:val="24"/>
        </w:rPr>
        <w:t>СТАНДАРТ. БЕТОНЫ ТЯЖЕЛЫЕ И МЕЛКОЗЕРНИСТЫЕ.</w:t>
      </w:r>
      <w:r>
        <w:rPr>
          <w:spacing w:val="1"/>
          <w:sz w:val="24"/>
        </w:rPr>
        <w:t> </w:t>
      </w:r>
      <w:r>
        <w:rPr>
          <w:sz w:val="24"/>
        </w:rPr>
        <w:t>Технические</w:t>
      </w:r>
      <w:r>
        <w:rPr>
          <w:spacing w:val="1"/>
          <w:sz w:val="24"/>
        </w:rPr>
        <w:t> </w:t>
      </w:r>
      <w:r>
        <w:rPr>
          <w:sz w:val="24"/>
        </w:rPr>
        <w:t>условия</w:t>
      </w:r>
      <w:r>
        <w:rPr>
          <w:spacing w:val="1"/>
          <w:sz w:val="24"/>
        </w:rPr>
        <w:t> </w:t>
      </w:r>
      <w:r>
        <w:rPr>
          <w:sz w:val="24"/>
        </w:rPr>
        <w:t>19.</w:t>
      </w:r>
      <w:r>
        <w:rPr>
          <w:spacing w:val="1"/>
          <w:sz w:val="24"/>
        </w:rPr>
        <w:t> </w:t>
      </w:r>
      <w:r>
        <w:rPr>
          <w:sz w:val="24"/>
        </w:rPr>
        <w:t>ГОСТ</w:t>
      </w:r>
      <w:r>
        <w:rPr>
          <w:spacing w:val="1"/>
          <w:sz w:val="24"/>
        </w:rPr>
        <w:t> </w:t>
      </w:r>
      <w:r>
        <w:rPr>
          <w:sz w:val="24"/>
        </w:rPr>
        <w:t>25192-2012.</w:t>
      </w:r>
      <w:r>
        <w:rPr>
          <w:spacing w:val="1"/>
          <w:sz w:val="24"/>
        </w:rPr>
        <w:t> </w:t>
      </w:r>
      <w:r>
        <w:rPr>
          <w:sz w:val="24"/>
        </w:rPr>
        <w:t>МЕЖГОСУДАРСТВЕННЫЙ</w:t>
      </w:r>
      <w:r>
        <w:rPr>
          <w:spacing w:val="1"/>
          <w:sz w:val="24"/>
        </w:rPr>
        <w:t> </w:t>
      </w:r>
      <w:r>
        <w:rPr>
          <w:sz w:val="24"/>
        </w:rPr>
        <w:t>СТАНДАРТ.</w:t>
      </w:r>
      <w:r>
        <w:rPr>
          <w:spacing w:val="1"/>
          <w:sz w:val="24"/>
        </w:rPr>
        <w:t> </w:t>
      </w:r>
      <w:r>
        <w:rPr>
          <w:sz w:val="24"/>
        </w:rPr>
        <w:t>БЕТОНЫ.</w:t>
      </w:r>
      <w:r>
        <w:rPr>
          <w:spacing w:val="-5"/>
          <w:sz w:val="24"/>
        </w:rPr>
        <w:t> </w:t>
      </w:r>
      <w:r>
        <w:rPr>
          <w:sz w:val="24"/>
        </w:rPr>
        <w:t>Классификация</w:t>
      </w:r>
      <w:r>
        <w:rPr>
          <w:spacing w:val="-11"/>
          <w:sz w:val="24"/>
        </w:rPr>
        <w:t> </w:t>
      </w:r>
      <w:r>
        <w:rPr>
          <w:sz w:val="24"/>
        </w:rPr>
        <w:t>и</w:t>
      </w:r>
      <w:r>
        <w:rPr>
          <w:spacing w:val="-10"/>
          <w:sz w:val="24"/>
        </w:rPr>
        <w:t> </w:t>
      </w:r>
      <w:r>
        <w:rPr>
          <w:sz w:val="24"/>
        </w:rPr>
        <w:t>общие</w:t>
      </w:r>
      <w:r>
        <w:rPr>
          <w:spacing w:val="-12"/>
          <w:sz w:val="24"/>
        </w:rPr>
        <w:t> </w:t>
      </w:r>
      <w:r>
        <w:rPr>
          <w:sz w:val="24"/>
        </w:rPr>
        <w:t>технические</w:t>
      </w:r>
      <w:r>
        <w:rPr>
          <w:spacing w:val="-8"/>
          <w:sz w:val="24"/>
        </w:rPr>
        <w:t> </w:t>
      </w:r>
      <w:r>
        <w:rPr>
          <w:sz w:val="24"/>
        </w:rPr>
        <w:t>требования.</w:t>
      </w:r>
      <w:r>
        <w:rPr>
          <w:spacing w:val="-8"/>
          <w:sz w:val="24"/>
        </w:rPr>
        <w:t> </w:t>
      </w:r>
      <w:r>
        <w:rPr>
          <w:sz w:val="24"/>
        </w:rPr>
        <w:t>20.</w:t>
      </w:r>
      <w:r>
        <w:rPr>
          <w:spacing w:val="-8"/>
          <w:sz w:val="24"/>
        </w:rPr>
        <w:t> </w:t>
      </w:r>
      <w:r>
        <w:rPr>
          <w:sz w:val="24"/>
        </w:rPr>
        <w:t>ГОСТ</w:t>
      </w:r>
      <w:r>
        <w:rPr>
          <w:spacing w:val="-5"/>
          <w:sz w:val="24"/>
        </w:rPr>
        <w:t> </w:t>
      </w:r>
      <w:r>
        <w:rPr>
          <w:sz w:val="24"/>
        </w:rPr>
        <w:t>28013-98.</w:t>
      </w:r>
      <w:r>
        <w:rPr>
          <w:spacing w:val="-8"/>
          <w:sz w:val="24"/>
        </w:rPr>
        <w:t> </w:t>
      </w:r>
      <w:r>
        <w:rPr>
          <w:sz w:val="24"/>
        </w:rPr>
        <w:t>Группа</w:t>
      </w:r>
      <w:r>
        <w:rPr>
          <w:spacing w:val="-7"/>
          <w:sz w:val="24"/>
        </w:rPr>
        <w:t> </w:t>
      </w:r>
      <w:r>
        <w:rPr>
          <w:sz w:val="24"/>
        </w:rPr>
        <w:t>Ж13.</w:t>
      </w:r>
      <w:r>
        <w:rPr>
          <w:spacing w:val="-58"/>
          <w:sz w:val="24"/>
        </w:rPr>
        <w:t> </w:t>
      </w:r>
      <w:r>
        <w:rPr>
          <w:sz w:val="24"/>
        </w:rPr>
        <w:t>МЕЖГОСУДАРСТВЕННЫЙ</w:t>
      </w:r>
      <w:r>
        <w:rPr>
          <w:spacing w:val="1"/>
          <w:sz w:val="24"/>
        </w:rPr>
        <w:t> </w:t>
      </w:r>
      <w:r>
        <w:rPr>
          <w:sz w:val="24"/>
        </w:rPr>
        <w:t>СТАНДАРТ</w:t>
      </w:r>
      <w:r>
        <w:rPr>
          <w:spacing w:val="1"/>
          <w:sz w:val="24"/>
        </w:rPr>
        <w:t> </w:t>
      </w:r>
      <w:r>
        <w:rPr>
          <w:sz w:val="24"/>
        </w:rPr>
        <w:t>РАСТВОРЫ</w:t>
      </w:r>
      <w:r>
        <w:rPr>
          <w:spacing w:val="1"/>
          <w:sz w:val="24"/>
        </w:rPr>
        <w:t> </w:t>
      </w:r>
      <w:r>
        <w:rPr>
          <w:sz w:val="24"/>
        </w:rPr>
        <w:t>СТРОИТЕЛЬНЫЕ.</w:t>
      </w:r>
      <w:r>
        <w:rPr>
          <w:spacing w:val="1"/>
          <w:sz w:val="24"/>
        </w:rPr>
        <w:t> </w:t>
      </w:r>
      <w:r>
        <w:rPr>
          <w:sz w:val="24"/>
        </w:rPr>
        <w:t>Общие</w:t>
      </w:r>
      <w:r>
        <w:rPr>
          <w:spacing w:val="1"/>
          <w:sz w:val="24"/>
        </w:rPr>
        <w:t> </w:t>
      </w:r>
      <w:r>
        <w:rPr>
          <w:sz w:val="24"/>
        </w:rPr>
        <w:t>технические</w:t>
      </w:r>
      <w:r>
        <w:rPr>
          <w:spacing w:val="1"/>
          <w:sz w:val="24"/>
        </w:rPr>
        <w:t> </w:t>
      </w:r>
      <w:r>
        <w:rPr>
          <w:sz w:val="24"/>
        </w:rPr>
        <w:t>условия.</w:t>
      </w:r>
      <w:r>
        <w:rPr>
          <w:spacing w:val="1"/>
          <w:sz w:val="24"/>
        </w:rPr>
        <w:t> </w:t>
      </w:r>
      <w:r>
        <w:rPr>
          <w:sz w:val="24"/>
        </w:rPr>
        <w:t>21.</w:t>
      </w:r>
      <w:r>
        <w:rPr>
          <w:spacing w:val="1"/>
          <w:sz w:val="24"/>
        </w:rPr>
        <w:t> </w:t>
      </w:r>
      <w:r>
        <w:rPr>
          <w:sz w:val="24"/>
        </w:rPr>
        <w:t>ГОСТ</w:t>
      </w:r>
      <w:r>
        <w:rPr>
          <w:spacing w:val="1"/>
          <w:sz w:val="24"/>
        </w:rPr>
        <w:t> </w:t>
      </w:r>
      <w:r>
        <w:rPr>
          <w:sz w:val="24"/>
        </w:rPr>
        <w:t>9179-2018.</w:t>
      </w:r>
      <w:r>
        <w:rPr>
          <w:spacing w:val="1"/>
          <w:sz w:val="24"/>
        </w:rPr>
        <w:t> </w:t>
      </w:r>
      <w:r>
        <w:rPr>
          <w:sz w:val="24"/>
        </w:rPr>
        <w:t>МЕЖГОСУДАРСТВЕННЫЙ</w:t>
      </w:r>
      <w:r>
        <w:rPr>
          <w:spacing w:val="1"/>
          <w:sz w:val="24"/>
        </w:rPr>
        <w:t> </w:t>
      </w:r>
      <w:r>
        <w:rPr>
          <w:sz w:val="24"/>
        </w:rPr>
        <w:t>СТАНДАРТ.</w:t>
      </w:r>
      <w:r>
        <w:rPr>
          <w:spacing w:val="-57"/>
          <w:sz w:val="24"/>
        </w:rPr>
        <w:t> </w:t>
      </w:r>
      <w:r>
        <w:rPr>
          <w:sz w:val="24"/>
        </w:rPr>
        <w:t>ИЗВЕСТЬ СТРОИТЕЛЬНАЯ. Технические условия 22. ГОСТ 30515-2013 Цементы. Общие</w:t>
      </w:r>
      <w:r>
        <w:rPr>
          <w:spacing w:val="1"/>
          <w:sz w:val="24"/>
        </w:rPr>
        <w:t> </w:t>
      </w:r>
      <w:r>
        <w:rPr>
          <w:sz w:val="24"/>
        </w:rPr>
        <w:t>технические условия 23. Батраков В.Г. Модифицированные бетоны. Теория и практика- М.:</w:t>
      </w:r>
      <w:r>
        <w:rPr>
          <w:spacing w:val="1"/>
          <w:sz w:val="24"/>
        </w:rPr>
        <w:t> </w:t>
      </w:r>
      <w:r>
        <w:rPr>
          <w:sz w:val="24"/>
        </w:rPr>
        <w:t>Высшая школа, 1998. – 768 с. 24. Волгушев А.Н. и др. Производство и применение серных</w:t>
      </w:r>
      <w:r>
        <w:rPr>
          <w:spacing w:val="1"/>
          <w:sz w:val="24"/>
        </w:rPr>
        <w:t> </w:t>
      </w:r>
      <w:r>
        <w:rPr>
          <w:sz w:val="24"/>
        </w:rPr>
        <w:t>бетонов.</w:t>
      </w:r>
      <w:r>
        <w:rPr>
          <w:spacing w:val="-8"/>
          <w:sz w:val="24"/>
        </w:rPr>
        <w:t> </w:t>
      </w:r>
      <w:r>
        <w:rPr>
          <w:sz w:val="24"/>
        </w:rPr>
        <w:t>-</w:t>
      </w:r>
      <w:r>
        <w:rPr>
          <w:spacing w:val="-4"/>
          <w:sz w:val="24"/>
        </w:rPr>
        <w:t> </w:t>
      </w:r>
      <w:r>
        <w:rPr>
          <w:sz w:val="24"/>
        </w:rPr>
        <w:t>М.:</w:t>
      </w:r>
      <w:r>
        <w:rPr>
          <w:spacing w:val="-10"/>
          <w:sz w:val="24"/>
        </w:rPr>
        <w:t> </w:t>
      </w:r>
      <w:r>
        <w:rPr>
          <w:sz w:val="24"/>
        </w:rPr>
        <w:t>ЦНИИТЭИМС,</w:t>
      </w:r>
      <w:r>
        <w:rPr>
          <w:spacing w:val="-4"/>
          <w:sz w:val="24"/>
        </w:rPr>
        <w:t> </w:t>
      </w:r>
      <w:r>
        <w:rPr>
          <w:sz w:val="24"/>
        </w:rPr>
        <w:t>1991.</w:t>
      </w:r>
      <w:r>
        <w:rPr>
          <w:spacing w:val="-8"/>
          <w:sz w:val="24"/>
        </w:rPr>
        <w:t> </w:t>
      </w:r>
      <w:r>
        <w:rPr>
          <w:sz w:val="24"/>
        </w:rPr>
        <w:t>25.</w:t>
      </w:r>
      <w:r>
        <w:rPr>
          <w:spacing w:val="-8"/>
          <w:sz w:val="24"/>
        </w:rPr>
        <w:t> </w:t>
      </w:r>
      <w:r>
        <w:rPr>
          <w:sz w:val="24"/>
        </w:rPr>
        <w:t>Патуроев</w:t>
      </w:r>
      <w:r>
        <w:rPr>
          <w:spacing w:val="-4"/>
          <w:sz w:val="24"/>
        </w:rPr>
        <w:t> </w:t>
      </w:r>
      <w:r>
        <w:rPr>
          <w:sz w:val="24"/>
        </w:rPr>
        <w:t>В.В.</w:t>
      </w:r>
      <w:r>
        <w:rPr>
          <w:spacing w:val="-8"/>
          <w:sz w:val="24"/>
        </w:rPr>
        <w:t> </w:t>
      </w:r>
      <w:r>
        <w:rPr>
          <w:sz w:val="24"/>
        </w:rPr>
        <w:t>и</w:t>
      </w:r>
      <w:r>
        <w:rPr>
          <w:spacing w:val="-6"/>
          <w:sz w:val="24"/>
        </w:rPr>
        <w:t> </w:t>
      </w:r>
      <w:r>
        <w:rPr>
          <w:sz w:val="24"/>
        </w:rPr>
        <w:t>др.</w:t>
      </w:r>
      <w:r>
        <w:rPr>
          <w:spacing w:val="-8"/>
          <w:sz w:val="24"/>
        </w:rPr>
        <w:t> </w:t>
      </w:r>
      <w:r>
        <w:rPr>
          <w:sz w:val="24"/>
        </w:rPr>
        <w:t>Полимербетоны</w:t>
      </w:r>
      <w:r>
        <w:rPr>
          <w:spacing w:val="-9"/>
          <w:sz w:val="24"/>
        </w:rPr>
        <w:t> </w:t>
      </w:r>
      <w:r>
        <w:rPr>
          <w:sz w:val="24"/>
        </w:rPr>
        <w:t>и</w:t>
      </w:r>
      <w:r>
        <w:rPr>
          <w:spacing w:val="-10"/>
          <w:sz w:val="24"/>
        </w:rPr>
        <w:t> </w:t>
      </w:r>
      <w:r>
        <w:rPr>
          <w:sz w:val="24"/>
        </w:rPr>
        <w:t>конструкции</w:t>
      </w:r>
      <w:r>
        <w:rPr>
          <w:spacing w:val="-5"/>
          <w:sz w:val="24"/>
        </w:rPr>
        <w:t> </w:t>
      </w:r>
      <w:r>
        <w:rPr>
          <w:sz w:val="24"/>
        </w:rPr>
        <w:t>на</w:t>
      </w:r>
      <w:r>
        <w:rPr>
          <w:spacing w:val="-57"/>
          <w:sz w:val="24"/>
        </w:rPr>
        <w:t> </w:t>
      </w:r>
      <w:r>
        <w:rPr>
          <w:sz w:val="24"/>
        </w:rPr>
        <w:t>их основе. – М.: Стройиздат, 1989. 26. Чеховский Ю.В. Понижение проницаемости бетона. –</w:t>
      </w:r>
      <w:r>
        <w:rPr>
          <w:spacing w:val="1"/>
          <w:sz w:val="24"/>
        </w:rPr>
        <w:t> </w:t>
      </w:r>
      <w:r>
        <w:rPr>
          <w:sz w:val="24"/>
        </w:rPr>
        <w:t>М.:</w:t>
      </w:r>
      <w:r>
        <w:rPr>
          <w:spacing w:val="17"/>
          <w:sz w:val="24"/>
        </w:rPr>
        <w:t> </w:t>
      </w:r>
      <w:r>
        <w:rPr>
          <w:sz w:val="24"/>
        </w:rPr>
        <w:t>Энергия,</w:t>
      </w:r>
      <w:r>
        <w:rPr>
          <w:spacing w:val="19"/>
          <w:sz w:val="24"/>
        </w:rPr>
        <w:t> </w:t>
      </w:r>
      <w:r>
        <w:rPr>
          <w:sz w:val="24"/>
        </w:rPr>
        <w:t>1972.</w:t>
      </w:r>
      <w:r>
        <w:rPr>
          <w:spacing w:val="22"/>
          <w:sz w:val="24"/>
        </w:rPr>
        <w:t> </w:t>
      </w:r>
      <w:r>
        <w:rPr>
          <w:sz w:val="24"/>
        </w:rPr>
        <w:t>–</w:t>
      </w:r>
      <w:r>
        <w:rPr>
          <w:spacing w:val="17"/>
          <w:sz w:val="24"/>
        </w:rPr>
        <w:t> </w:t>
      </w:r>
      <w:r>
        <w:rPr>
          <w:sz w:val="24"/>
        </w:rPr>
        <w:t>191</w:t>
      </w:r>
      <w:r>
        <w:rPr>
          <w:spacing w:val="17"/>
          <w:sz w:val="24"/>
        </w:rPr>
        <w:t> </w:t>
      </w:r>
      <w:r>
        <w:rPr>
          <w:sz w:val="24"/>
        </w:rPr>
        <w:t>с</w:t>
      </w:r>
      <w:r>
        <w:rPr>
          <w:spacing w:val="11"/>
          <w:sz w:val="24"/>
        </w:rPr>
        <w:t> </w:t>
      </w:r>
      <w:r>
        <w:rPr>
          <w:sz w:val="24"/>
        </w:rPr>
        <w:t>27.</w:t>
      </w:r>
      <w:r>
        <w:rPr>
          <w:spacing w:val="19"/>
          <w:sz w:val="24"/>
        </w:rPr>
        <w:t> </w:t>
      </w:r>
      <w:r>
        <w:rPr>
          <w:sz w:val="24"/>
        </w:rPr>
        <w:t>Научно-технический</w:t>
      </w:r>
      <w:r>
        <w:rPr>
          <w:spacing w:val="18"/>
          <w:sz w:val="24"/>
        </w:rPr>
        <w:t> </w:t>
      </w:r>
      <w:r>
        <w:rPr>
          <w:sz w:val="24"/>
        </w:rPr>
        <w:t>и</w:t>
      </w:r>
      <w:r>
        <w:rPr>
          <w:spacing w:val="18"/>
          <w:sz w:val="24"/>
        </w:rPr>
        <w:t> </w:t>
      </w:r>
      <w:r>
        <w:rPr>
          <w:sz w:val="24"/>
        </w:rPr>
        <w:t>производственный</w:t>
      </w:r>
      <w:r>
        <w:rPr>
          <w:spacing w:val="13"/>
          <w:sz w:val="24"/>
        </w:rPr>
        <w:t> </w:t>
      </w:r>
      <w:r>
        <w:rPr>
          <w:sz w:val="24"/>
        </w:rPr>
        <w:t>журнал</w:t>
      </w:r>
    </w:p>
    <w:p>
      <w:pPr>
        <w:pStyle w:val="BodyText"/>
        <w:ind w:left="293" w:right="287"/>
        <w:jc w:val="both"/>
      </w:pPr>
      <w:r>
        <w:rPr/>
        <w:t>«Строительные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дорожные</w:t>
      </w:r>
      <w:r>
        <w:rPr>
          <w:spacing w:val="1"/>
        </w:rPr>
        <w:t> </w:t>
      </w:r>
      <w:r>
        <w:rPr/>
        <w:t>машины»</w:t>
      </w:r>
      <w:r>
        <w:rPr>
          <w:spacing w:val="1"/>
        </w:rPr>
        <w:t> </w:t>
      </w:r>
      <w:hyperlink r:id="rId6">
        <w:r>
          <w:rPr/>
          <w:t>http://new.sdmpress.ru.</w:t>
        </w:r>
      </w:hyperlink>
      <w:r>
        <w:rPr>
          <w:spacing w:val="1"/>
        </w:rPr>
        <w:t> </w:t>
      </w:r>
      <w:r>
        <w:rPr/>
        <w:t>28.</w:t>
      </w:r>
      <w:r>
        <w:rPr>
          <w:spacing w:val="1"/>
        </w:rPr>
        <w:t> </w:t>
      </w:r>
      <w:r>
        <w:rPr/>
        <w:t>ВЕСТНИК</w:t>
      </w:r>
      <w:r>
        <w:rPr>
          <w:spacing w:val="1"/>
        </w:rPr>
        <w:t> </w:t>
      </w:r>
      <w:r>
        <w:rPr/>
        <w:t>КаздорНИИ</w:t>
      </w:r>
      <w:r>
        <w:rPr>
          <w:spacing w:val="1"/>
        </w:rPr>
        <w:t> </w:t>
      </w:r>
      <w:r>
        <w:rPr/>
        <w:t>Научно-практический</w:t>
      </w:r>
      <w:r>
        <w:rPr>
          <w:spacing w:val="1"/>
        </w:rPr>
        <w:t> </w:t>
      </w:r>
      <w:r>
        <w:rPr/>
        <w:t>журнал.</w:t>
      </w:r>
      <w:r>
        <w:rPr>
          <w:spacing w:val="1"/>
        </w:rPr>
        <w:t> </w:t>
      </w:r>
      <w:r>
        <w:rPr/>
        <w:t>Казахстанский</w:t>
      </w:r>
      <w:r>
        <w:rPr>
          <w:spacing w:val="1"/>
        </w:rPr>
        <w:t> </w:t>
      </w:r>
      <w:r>
        <w:rPr/>
        <w:t>Дорожный</w:t>
      </w:r>
      <w:r>
        <w:rPr>
          <w:spacing w:val="1"/>
        </w:rPr>
        <w:t> </w:t>
      </w:r>
      <w:r>
        <w:rPr/>
        <w:t>Научноисследовательский</w:t>
      </w:r>
      <w:r>
        <w:rPr>
          <w:spacing w:val="1"/>
        </w:rPr>
        <w:t> </w:t>
      </w:r>
      <w:r>
        <w:rPr/>
        <w:t>Институт.</w:t>
      </w:r>
      <w:r>
        <w:rPr>
          <w:spacing w:val="1"/>
        </w:rPr>
        <w:t> </w:t>
      </w:r>
      <w:r>
        <w:rPr/>
        <w:t>29.</w:t>
      </w:r>
      <w:r>
        <w:rPr>
          <w:spacing w:val="1"/>
        </w:rPr>
        <w:t> </w:t>
      </w:r>
      <w:r>
        <w:rPr/>
        <w:t>Ю.</w:t>
      </w:r>
      <w:r>
        <w:rPr>
          <w:spacing w:val="1"/>
        </w:rPr>
        <w:t> </w:t>
      </w:r>
      <w:r>
        <w:rPr/>
        <w:t>М.</w:t>
      </w:r>
      <w:r>
        <w:rPr>
          <w:spacing w:val="1"/>
        </w:rPr>
        <w:t> </w:t>
      </w:r>
      <w:r>
        <w:rPr/>
        <w:t>Баженов</w:t>
      </w:r>
      <w:r>
        <w:rPr>
          <w:spacing w:val="1"/>
        </w:rPr>
        <w:t> </w:t>
      </w:r>
      <w:r>
        <w:rPr/>
        <w:t>идр.</w:t>
      </w:r>
      <w:r>
        <w:rPr>
          <w:spacing w:val="1"/>
        </w:rPr>
        <w:t> </w:t>
      </w:r>
      <w:r>
        <w:rPr/>
        <w:t>Проектирование</w:t>
      </w:r>
      <w:r>
        <w:rPr>
          <w:spacing w:val="1"/>
        </w:rPr>
        <w:t> </w:t>
      </w:r>
      <w:r>
        <w:rPr/>
        <w:t>предприятий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производству</w:t>
      </w:r>
      <w:r>
        <w:rPr>
          <w:spacing w:val="1"/>
        </w:rPr>
        <w:t> </w:t>
      </w:r>
      <w:r>
        <w:rPr/>
        <w:t>строительных</w:t>
      </w:r>
      <w:r>
        <w:rPr>
          <w:spacing w:val="-4"/>
        </w:rPr>
        <w:t> </w:t>
      </w:r>
      <w:r>
        <w:rPr/>
        <w:t>материалов</w:t>
      </w:r>
      <w:r>
        <w:rPr>
          <w:spacing w:val="-1"/>
        </w:rPr>
        <w:t> </w:t>
      </w:r>
      <w:r>
        <w:rPr/>
        <w:t>и</w:t>
      </w:r>
      <w:r>
        <w:rPr>
          <w:spacing w:val="-3"/>
        </w:rPr>
        <w:t> </w:t>
      </w:r>
      <w:r>
        <w:rPr/>
        <w:t>изделий</w:t>
      </w:r>
      <w:r>
        <w:rPr>
          <w:spacing w:val="-2"/>
        </w:rPr>
        <w:t> </w:t>
      </w:r>
      <w:r>
        <w:rPr/>
        <w:t>(учебник)</w:t>
      </w:r>
      <w:r>
        <w:rPr>
          <w:spacing w:val="2"/>
        </w:rPr>
        <w:t> </w:t>
      </w:r>
      <w:r>
        <w:rPr/>
        <w:t>2005</w:t>
      </w:r>
      <w:r>
        <w:rPr>
          <w:spacing w:val="2"/>
        </w:rPr>
        <w:t> </w:t>
      </w:r>
      <w:r>
        <w:rPr/>
        <w:t>г.</w:t>
      </w:r>
      <w:r>
        <w:rPr>
          <w:spacing w:val="10"/>
        </w:rPr>
        <w:t> </w:t>
      </w:r>
      <w:r>
        <w:rPr/>
        <w:t>—</w:t>
      </w:r>
      <w:r>
        <w:rPr>
          <w:spacing w:val="-2"/>
        </w:rPr>
        <w:t> </w:t>
      </w:r>
      <w:r>
        <w:rPr/>
        <w:t>472</w:t>
      </w:r>
      <w:r>
        <w:rPr>
          <w:spacing w:val="2"/>
        </w:rPr>
        <w:t> </w:t>
      </w:r>
      <w:r>
        <w:rPr/>
        <w:t>стр.</w:t>
      </w:r>
    </w:p>
    <w:sectPr>
      <w:pgSz w:w="11910" w:h="16840"/>
      <w:pgMar w:header="710" w:footer="0" w:top="1960" w:bottom="280" w:left="8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 Math">
    <w:altName w:val="Cambria Math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6.664001pt;margin-top:35.279984pt;width:482.4pt;height:63.15pt;mso-position-horizontal-relative:page;mso-position-vertical-relative:page;z-index:15728640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129"/>
                  <w:gridCol w:w="1921"/>
                  <w:gridCol w:w="5081"/>
                  <w:gridCol w:w="1504"/>
                </w:tblGrid>
                <w:tr>
                  <w:trPr>
                    <w:trHeight w:val="249" w:hRule="atLeast"/>
                  </w:trPr>
                  <w:tc>
                    <w:tcPr>
                      <w:tcW w:w="1129" w:type="dxa"/>
                      <w:vMerge w:val="restart"/>
                    </w:tcPr>
                    <w:p>
                      <w:pPr>
                        <w:pStyle w:val="TableParagraph"/>
                        <w:rPr>
                          <w:sz w:val="18"/>
                        </w:rPr>
                      </w:pPr>
                    </w:p>
                  </w:tc>
                  <w:tc>
                    <w:tcPr>
                      <w:tcW w:w="7002" w:type="dxa"/>
                      <w:gridSpan w:val="2"/>
                      <w:tcBorders>
                        <w:bottom w:val="nil"/>
                      </w:tcBorders>
                    </w:tcPr>
                    <w:p>
                      <w:pPr>
                        <w:pStyle w:val="TableParagraph"/>
                        <w:spacing w:line="119" w:lineRule="exact" w:before="110"/>
                        <w:ind w:left="666"/>
                        <w:rPr>
                          <w:rFonts w:ascii="Tahoma" w:hAnsi="Tahoma"/>
                          <w:b/>
                          <w:sz w:val="12"/>
                        </w:rPr>
                      </w:pPr>
                      <w:r>
                        <w:rPr>
                          <w:rFonts w:ascii="Tahoma" w:hAnsi="Tahoma"/>
                          <w:b/>
                          <w:sz w:val="12"/>
                        </w:rPr>
                        <w:t>Д.</w:t>
                      </w:r>
                      <w:r>
                        <w:rPr>
                          <w:rFonts w:ascii="Tahoma" w:hAnsi="Tahoma"/>
                          <w:b/>
                          <w:spacing w:val="-6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СЕРІКБАЕВ</w:t>
                      </w:r>
                      <w:r>
                        <w:rPr>
                          <w:rFonts w:ascii="Tahoma" w:hAnsi="Tahoma"/>
                          <w:b/>
                          <w:spacing w:val="-7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атындағы</w:t>
                      </w:r>
                      <w:r>
                        <w:rPr>
                          <w:rFonts w:ascii="Tahoma" w:hAnsi="Tahoma"/>
                          <w:b/>
                          <w:spacing w:val="-7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ШЫҒЫС</w:t>
                      </w:r>
                      <w:r>
                        <w:rPr>
                          <w:rFonts w:ascii="Tahoma" w:hAnsi="Tahoma"/>
                          <w:b/>
                          <w:spacing w:val="-5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ҚАЗАҚСТАН</w:t>
                      </w:r>
                      <w:r>
                        <w:rPr>
                          <w:rFonts w:ascii="Tahoma" w:hAnsi="Tahoma"/>
                          <w:b/>
                          <w:spacing w:val="-3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МЕМЛЕКЕТТІК</w:t>
                      </w:r>
                      <w:r>
                        <w:rPr>
                          <w:rFonts w:ascii="Tahoma" w:hAnsi="Tahoma"/>
                          <w:b/>
                          <w:spacing w:val="-4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ТЕХНИКАЛЫҚ</w:t>
                      </w:r>
                      <w:r>
                        <w:rPr>
                          <w:rFonts w:ascii="Tahoma" w:hAnsi="Tahoma"/>
                          <w:b/>
                          <w:spacing w:val="-5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УНИВЕРСИТЕТІ</w:t>
                      </w:r>
                    </w:p>
                  </w:tc>
                  <w:tc>
                    <w:tcPr>
                      <w:tcW w:w="1504" w:type="dxa"/>
                      <w:tcBorders>
                        <w:bottom w:val="nil"/>
                      </w:tcBorders>
                    </w:tcPr>
                    <w:p>
                      <w:pPr>
                        <w:pStyle w:val="TableParagraph"/>
                        <w:rPr>
                          <w:sz w:val="18"/>
                        </w:rPr>
                      </w:pPr>
                    </w:p>
                  </w:tc>
                </w:tr>
                <w:tr>
                  <w:trPr>
                    <w:trHeight w:val="174" w:hRule="atLeast"/>
                  </w:trPr>
                  <w:tc>
                    <w:tcPr>
                      <w:tcW w:w="1129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7002" w:type="dxa"/>
                      <w:gridSpan w:val="2"/>
                      <w:tcBorders>
                        <w:top w:val="nil"/>
                        <w:bottom w:val="nil"/>
                      </w:tcBorders>
                    </w:tcPr>
                    <w:p>
                      <w:pPr>
                        <w:pStyle w:val="TableParagraph"/>
                        <w:spacing w:line="139" w:lineRule="exact"/>
                        <w:ind w:left="320"/>
                        <w:rPr>
                          <w:rFonts w:ascii="Tahoma" w:hAnsi="Tahoma"/>
                          <w:b/>
                          <w:sz w:val="12"/>
                        </w:rPr>
                      </w:pPr>
                      <w:r>
                        <w:rPr>
                          <w:rFonts w:ascii="Tahoma" w:hAnsi="Tahoma"/>
                          <w:b/>
                          <w:sz w:val="12"/>
                        </w:rPr>
                        <w:t>ВОСТОЧНО-КАЗАХСТАНСКИЙ</w:t>
                      </w:r>
                      <w:r>
                        <w:rPr>
                          <w:rFonts w:ascii="Tahoma" w:hAnsi="Tahoma"/>
                          <w:b/>
                          <w:spacing w:val="-8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ГОСУДАРСТВЕННЫЙ</w:t>
                      </w:r>
                      <w:r>
                        <w:rPr>
                          <w:rFonts w:ascii="Tahoma" w:hAnsi="Tahoma"/>
                          <w:b/>
                          <w:spacing w:val="-7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ТЕХНИЧЕСКИЙ</w:t>
                      </w:r>
                      <w:r>
                        <w:rPr>
                          <w:rFonts w:ascii="Tahoma" w:hAnsi="Tahoma"/>
                          <w:b/>
                          <w:spacing w:val="-3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УНИВЕРСИСТЕТ</w:t>
                      </w:r>
                      <w:r>
                        <w:rPr>
                          <w:rFonts w:ascii="Tahoma" w:hAnsi="Tahoma"/>
                          <w:b/>
                          <w:spacing w:val="-3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им.</w:t>
                      </w:r>
                      <w:r>
                        <w:rPr>
                          <w:rFonts w:ascii="Tahoma" w:hAnsi="Tahoma"/>
                          <w:b/>
                          <w:spacing w:val="-5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Д.</w:t>
                      </w:r>
                      <w:r>
                        <w:rPr>
                          <w:rFonts w:ascii="Tahoma" w:hAnsi="Tahoma"/>
                          <w:b/>
                          <w:spacing w:val="-5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СЕРИКБАЕВА</w:t>
                      </w:r>
                    </w:p>
                  </w:tc>
                  <w:tc>
                    <w:tcPr>
                      <w:tcW w:w="1504" w:type="dxa"/>
                      <w:tcBorders>
                        <w:top w:val="nil"/>
                        <w:bottom w:val="nil"/>
                      </w:tcBorders>
                    </w:tcPr>
                    <w:p>
                      <w:pPr>
                        <w:pStyle w:val="TableParagraph"/>
                        <w:rPr>
                          <w:sz w:val="10"/>
                        </w:rPr>
                      </w:pPr>
                    </w:p>
                  </w:tc>
                </w:tr>
                <w:tr>
                  <w:trPr>
                    <w:trHeight w:val="59" w:hRule="atLeast"/>
                  </w:trPr>
                  <w:tc>
                    <w:tcPr>
                      <w:tcW w:w="1129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7002" w:type="dxa"/>
                      <w:gridSpan w:val="2"/>
                      <w:tcBorders>
                        <w:top w:val="nil"/>
                      </w:tcBorders>
                    </w:tcPr>
                    <w:p>
                      <w:pPr>
                        <w:pStyle w:val="TableParagraph"/>
                        <w:rPr>
                          <w:sz w:val="2"/>
                        </w:rPr>
                      </w:pPr>
                    </w:p>
                  </w:tc>
                  <w:tc>
                    <w:tcPr>
                      <w:tcW w:w="1504" w:type="dxa"/>
                      <w:vMerge w:val="restart"/>
                      <w:tcBorders>
                        <w:top w:val="nil"/>
                      </w:tcBorders>
                    </w:tcPr>
                    <w:p>
                      <w:pPr>
                        <w:pStyle w:val="TableParagraph"/>
                        <w:spacing w:line="144" w:lineRule="exact" w:before="35"/>
                        <w:ind w:left="364" w:right="364"/>
                        <w:jc w:val="center"/>
                        <w:rPr>
                          <w:rFonts w:ascii="Tahoma" w:hAnsi="Tahoma"/>
                          <w:b/>
                          <w:sz w:val="12"/>
                        </w:rPr>
                      </w:pPr>
                      <w:r>
                        <w:rPr>
                          <w:rFonts w:ascii="Tahoma" w:hAnsi="Tahoma"/>
                          <w:b/>
                          <w:sz w:val="12"/>
                        </w:rPr>
                        <w:t>1</w:t>
                      </w:r>
                      <w:r>
                        <w:rPr>
                          <w:rFonts w:ascii="Tahoma" w:hAnsi="Tahoma"/>
                          <w:b/>
                          <w:spacing w:val="-2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бет</w:t>
                      </w:r>
                      <w:r>
                        <w:rPr>
                          <w:rFonts w:ascii="Tahoma" w:hAnsi="Tahoma"/>
                          <w:b/>
                          <w:spacing w:val="-2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23</w:t>
                      </w:r>
                    </w:p>
                    <w:p>
                      <w:pPr>
                        <w:pStyle w:val="TableParagraph"/>
                        <w:spacing w:line="144" w:lineRule="exact"/>
                        <w:ind w:left="364" w:right="364"/>
                        <w:jc w:val="center"/>
                        <w:rPr>
                          <w:rFonts w:ascii="Tahoma" w:hAnsi="Tahoma"/>
                          <w:b/>
                          <w:sz w:val="12"/>
                        </w:rPr>
                      </w:pPr>
                      <w:r>
                        <w:rPr>
                          <w:rFonts w:ascii="Tahoma" w:hAnsi="Tahoma"/>
                          <w:b/>
                          <w:sz w:val="12"/>
                        </w:rPr>
                        <w:t>Стр.</w:t>
                      </w:r>
                      <w:r>
                        <w:rPr>
                          <w:rFonts w:ascii="Tahoma" w:hAnsi="Tahoma"/>
                          <w:b/>
                          <w:spacing w:val="-1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1</w:t>
                      </w:r>
                      <w:r>
                        <w:rPr>
                          <w:rFonts w:ascii="Tahoma" w:hAnsi="Tahoma"/>
                          <w:b/>
                          <w:spacing w:val="-2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из</w:t>
                      </w:r>
                      <w:r>
                        <w:rPr>
                          <w:rFonts w:ascii="Tahoma" w:hAnsi="Tahoma"/>
                          <w:b/>
                          <w:spacing w:val="-3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23</w:t>
                      </w:r>
                    </w:p>
                  </w:tc>
                </w:tr>
                <w:tr>
                  <w:trPr>
                    <w:trHeight w:val="729" w:hRule="atLeast"/>
                  </w:trPr>
                  <w:tc>
                    <w:tcPr>
                      <w:tcW w:w="1129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1921" w:type="dxa"/>
                    </w:tcPr>
                    <w:p>
                      <w:pPr>
                        <w:pStyle w:val="TableParagraph"/>
                        <w:spacing w:before="10"/>
                        <w:rPr>
                          <w:sz w:val="12"/>
                        </w:rPr>
                      </w:pPr>
                    </w:p>
                    <w:p>
                      <w:pPr>
                        <w:pStyle w:val="TableParagraph"/>
                        <w:spacing w:line="242" w:lineRule="auto"/>
                        <w:ind w:left="148" w:right="131"/>
                        <w:jc w:val="center"/>
                        <w:rPr>
                          <w:rFonts w:ascii="Tahoma" w:hAnsi="Tahoma"/>
                          <w:b/>
                          <w:sz w:val="12"/>
                        </w:rPr>
                      </w:pPr>
                      <w:r>
                        <w:rPr>
                          <w:rFonts w:ascii="Tahoma" w:hAnsi="Tahoma"/>
                          <w:b/>
                          <w:sz w:val="12"/>
                        </w:rPr>
                        <w:t>Сапа менеджменті жүйесі</w:t>
                      </w:r>
                      <w:r>
                        <w:rPr>
                          <w:rFonts w:ascii="Tahoma" w:hAnsi="Tahoma"/>
                          <w:b/>
                          <w:spacing w:val="-34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Система менеджмента</w:t>
                      </w:r>
                      <w:r>
                        <w:rPr>
                          <w:rFonts w:ascii="Tahoma" w:hAnsi="Tahoma"/>
                          <w:b/>
                          <w:spacing w:val="1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качества</w:t>
                      </w:r>
                    </w:p>
                  </w:tc>
                  <w:tc>
                    <w:tcPr>
                      <w:tcW w:w="5081" w:type="dxa"/>
                    </w:tcPr>
                    <w:p>
                      <w:pPr>
                        <w:pStyle w:val="TableParagraph"/>
                        <w:spacing w:line="144" w:lineRule="exact" w:before="76"/>
                        <w:ind w:left="497" w:right="495"/>
                        <w:jc w:val="center"/>
                        <w:rPr>
                          <w:rFonts w:ascii="Tahoma" w:hAnsi="Tahoma"/>
                          <w:b/>
                          <w:sz w:val="12"/>
                        </w:rPr>
                      </w:pPr>
                      <w:r>
                        <w:rPr>
                          <w:rFonts w:ascii="Tahoma" w:hAnsi="Tahoma"/>
                          <w:b/>
                          <w:sz w:val="12"/>
                        </w:rPr>
                        <w:t>II</w:t>
                      </w:r>
                      <w:r>
                        <w:rPr>
                          <w:rFonts w:ascii="Tahoma" w:hAnsi="Tahoma"/>
                          <w:b/>
                          <w:spacing w:val="-6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ШҚМТУ</w:t>
                      </w:r>
                      <w:r>
                        <w:rPr>
                          <w:rFonts w:ascii="Tahoma" w:hAnsi="Tahoma"/>
                          <w:b/>
                          <w:spacing w:val="-4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701.01-III-2019</w:t>
                      </w:r>
                    </w:p>
                    <w:p>
                      <w:pPr>
                        <w:pStyle w:val="TableParagraph"/>
                        <w:ind w:left="508" w:right="495"/>
                        <w:jc w:val="center"/>
                        <w:rPr>
                          <w:rFonts w:ascii="Tahoma" w:hAnsi="Tahoma"/>
                          <w:b/>
                          <w:sz w:val="12"/>
                        </w:rPr>
                      </w:pPr>
                      <w:r>
                        <w:rPr>
                          <w:rFonts w:ascii="Tahoma" w:hAnsi="Tahoma"/>
                          <w:b/>
                          <w:sz w:val="12"/>
                        </w:rPr>
                        <w:t>Жұмыс оқу бағдарламасын (силлабусты) әзірлеу және рәсімдеу</w:t>
                      </w:r>
                      <w:r>
                        <w:rPr>
                          <w:rFonts w:ascii="Tahoma" w:hAnsi="Tahoma"/>
                          <w:b/>
                          <w:spacing w:val="-33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II</w:t>
                      </w:r>
                      <w:r>
                        <w:rPr>
                          <w:rFonts w:ascii="Tahoma" w:hAnsi="Tahoma"/>
                          <w:b/>
                          <w:spacing w:val="-3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ВКГТУ</w:t>
                      </w:r>
                      <w:r>
                        <w:rPr>
                          <w:rFonts w:ascii="Tahoma" w:hAnsi="Tahoma"/>
                          <w:b/>
                          <w:spacing w:val="-1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701.01-III-2019</w:t>
                      </w:r>
                    </w:p>
                    <w:p>
                      <w:pPr>
                        <w:pStyle w:val="TableParagraph"/>
                        <w:spacing w:before="3"/>
                        <w:ind w:left="205"/>
                        <w:rPr>
                          <w:rFonts w:ascii="Tahoma" w:hAnsi="Tahoma"/>
                          <w:b/>
                          <w:sz w:val="12"/>
                        </w:rPr>
                      </w:pPr>
                      <w:r>
                        <w:rPr>
                          <w:rFonts w:ascii="Tahoma" w:hAnsi="Tahoma"/>
                          <w:b/>
                          <w:sz w:val="12"/>
                        </w:rPr>
                        <w:t>Разработка</w:t>
                      </w:r>
                      <w:r>
                        <w:rPr>
                          <w:rFonts w:ascii="Tahoma" w:hAnsi="Tahoma"/>
                          <w:b/>
                          <w:spacing w:val="-7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и</w:t>
                      </w:r>
                      <w:r>
                        <w:rPr>
                          <w:rFonts w:ascii="Tahoma" w:hAnsi="Tahoma"/>
                          <w:b/>
                          <w:spacing w:val="-5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оформление</w:t>
                      </w:r>
                      <w:r>
                        <w:rPr>
                          <w:rFonts w:ascii="Tahoma" w:hAnsi="Tahoma"/>
                          <w:b/>
                          <w:spacing w:val="-6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учебно-методического</w:t>
                      </w:r>
                      <w:r>
                        <w:rPr>
                          <w:rFonts w:ascii="Tahoma" w:hAnsi="Tahoma"/>
                          <w:b/>
                          <w:spacing w:val="-8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комплекса</w:t>
                      </w:r>
                      <w:r>
                        <w:rPr>
                          <w:rFonts w:ascii="Tahoma" w:hAnsi="Tahoma"/>
                          <w:b/>
                          <w:spacing w:val="-3"/>
                          <w:sz w:val="1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дисциплины</w:t>
                      </w:r>
                    </w:p>
                  </w:tc>
                  <w:tc>
                    <w:tcPr>
                      <w:tcW w:w="1504" w:type="dxa"/>
                      <w:vMerge/>
                      <w:tcBorders>
                        <w:top w:val="nil"/>
                      </w:tcBorders>
                    </w:tcPr>
                    <w:p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6">
    <w:multiLevelType w:val="hybridMultilevel"/>
    <w:lvl w:ilvl="0">
      <w:start w:val="8"/>
      <w:numFmt w:val="decimal"/>
      <w:lvlText w:val="%1."/>
      <w:lvlJc w:val="left"/>
      <w:pPr>
        <w:ind w:left="293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kk-KZ" w:eastAsia="en-US" w:bidi="ar-SA"/>
      </w:rPr>
    </w:lvl>
    <w:lvl w:ilvl="1">
      <w:start w:val="1"/>
      <w:numFmt w:val="decimal"/>
      <w:lvlText w:val="%2."/>
      <w:lvlJc w:val="left"/>
      <w:pPr>
        <w:ind w:left="293" w:hanging="509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kk-KZ" w:eastAsia="en-US" w:bidi="ar-SA"/>
      </w:rPr>
    </w:lvl>
    <w:lvl w:ilvl="2">
      <w:start w:val="0"/>
      <w:numFmt w:val="bullet"/>
      <w:lvlText w:val="•"/>
      <w:lvlJc w:val="left"/>
      <w:pPr>
        <w:ind w:left="2284" w:hanging="509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3277" w:hanging="509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4269" w:hanging="509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5262" w:hanging="509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6254" w:hanging="509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7246" w:hanging="509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8239" w:hanging="509"/>
      </w:pPr>
      <w:rPr>
        <w:rFonts w:hint="default"/>
        <w:lang w:val="kk-KZ" w:eastAsia="en-US" w:bidi="ar-SA"/>
      </w:rPr>
    </w:lvl>
  </w:abstractNum>
  <w:abstractNum w:abstractNumId="15">
    <w:multiLevelType w:val="hybridMultilevel"/>
    <w:lvl w:ilvl="0">
      <w:start w:val="5"/>
      <w:numFmt w:val="decimal"/>
      <w:lvlText w:val="%1"/>
      <w:lvlJc w:val="left"/>
      <w:pPr>
        <w:ind w:left="4110" w:hanging="365"/>
        <w:jc w:val="left"/>
      </w:pPr>
      <w:rPr>
        <w:rFonts w:hint="default"/>
        <w:lang w:val="kk-KZ" w:eastAsia="en-US" w:bidi="ar-SA"/>
      </w:rPr>
    </w:lvl>
    <w:lvl w:ilvl="1">
      <w:start w:val="1"/>
      <w:numFmt w:val="decimal"/>
      <w:lvlText w:val="%1.%2"/>
      <w:lvlJc w:val="left"/>
      <w:pPr>
        <w:ind w:left="4110" w:hanging="365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kk-KZ" w:eastAsia="en-US" w:bidi="ar-SA"/>
      </w:rPr>
    </w:lvl>
    <w:lvl w:ilvl="2">
      <w:start w:val="0"/>
      <w:numFmt w:val="bullet"/>
      <w:lvlText w:val="•"/>
      <w:lvlJc w:val="left"/>
      <w:pPr>
        <w:ind w:left="5340" w:hanging="365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5951" w:hanging="365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6561" w:hanging="365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7172" w:hanging="365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7782" w:hanging="365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8392" w:hanging="365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9003" w:hanging="365"/>
      </w:pPr>
      <w:rPr>
        <w:rFonts w:hint="default"/>
        <w:lang w:val="kk-KZ" w:eastAsia="en-US" w:bidi="ar-SA"/>
      </w:rPr>
    </w:lvl>
  </w:abstractNum>
  <w:abstractNum w:abstractNumId="14">
    <w:multiLevelType w:val="hybridMultilevel"/>
    <w:lvl w:ilvl="0">
      <w:start w:val="5"/>
      <w:numFmt w:val="decimal"/>
      <w:lvlText w:val="%1"/>
      <w:lvlJc w:val="left"/>
      <w:pPr>
        <w:ind w:left="2573" w:hanging="183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kk-KZ" w:eastAsia="en-US" w:bidi="ar-SA"/>
      </w:rPr>
    </w:lvl>
    <w:lvl w:ilvl="1">
      <w:start w:val="1"/>
      <w:numFmt w:val="decimal"/>
      <w:lvlText w:val="%1.%2"/>
      <w:lvlJc w:val="left"/>
      <w:pPr>
        <w:ind w:left="4489" w:hanging="365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kk-KZ" w:eastAsia="en-US" w:bidi="ar-SA"/>
      </w:rPr>
    </w:lvl>
    <w:lvl w:ilvl="2">
      <w:start w:val="0"/>
      <w:numFmt w:val="bullet"/>
      <w:lvlText w:val="•"/>
      <w:lvlJc w:val="left"/>
      <w:pPr>
        <w:ind w:left="5118" w:hanging="365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5756" w:hanging="365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6394" w:hanging="365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7032" w:hanging="365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7671" w:hanging="365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8309" w:hanging="365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8947" w:hanging="365"/>
      </w:pPr>
      <w:rPr>
        <w:rFonts w:hint="default"/>
        <w:lang w:val="kk-KZ" w:eastAsia="en-US" w:bidi="ar-SA"/>
      </w:rPr>
    </w:lvl>
  </w:abstractNum>
  <w:abstractNum w:abstractNumId="13">
    <w:multiLevelType w:val="hybridMultilevel"/>
    <w:lvl w:ilvl="0">
      <w:start w:val="2"/>
      <w:numFmt w:val="decimal"/>
      <w:lvlText w:val="%1"/>
      <w:lvlJc w:val="left"/>
      <w:pPr>
        <w:ind w:left="2054" w:hanging="365"/>
        <w:jc w:val="left"/>
      </w:pPr>
      <w:rPr>
        <w:rFonts w:hint="default"/>
        <w:lang w:val="kk-KZ" w:eastAsia="en-US" w:bidi="ar-SA"/>
      </w:rPr>
    </w:lvl>
    <w:lvl w:ilvl="1">
      <w:start w:val="2"/>
      <w:numFmt w:val="decimal"/>
      <w:lvlText w:val="%1.%2"/>
      <w:lvlJc w:val="left"/>
      <w:pPr>
        <w:ind w:left="2054" w:hanging="365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kk-KZ" w:eastAsia="en-US" w:bidi="ar-SA"/>
      </w:rPr>
    </w:lvl>
    <w:lvl w:ilvl="2">
      <w:start w:val="0"/>
      <w:numFmt w:val="bullet"/>
      <w:lvlText w:val="•"/>
      <w:lvlJc w:val="left"/>
      <w:pPr>
        <w:ind w:left="3692" w:hanging="365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4509" w:hanging="365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5325" w:hanging="365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6142" w:hanging="365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6958" w:hanging="365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7774" w:hanging="365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8591" w:hanging="365"/>
      </w:pPr>
      <w:rPr>
        <w:rFonts w:hint="default"/>
        <w:lang w:val="kk-KZ" w:eastAsia="en-US" w:bidi="ar-SA"/>
      </w:rPr>
    </w:lvl>
  </w:abstractNum>
  <w:abstractNum w:abstractNumId="12">
    <w:multiLevelType w:val="hybridMultilevel"/>
    <w:lvl w:ilvl="0">
      <w:start w:val="2"/>
      <w:numFmt w:val="decimal"/>
      <w:lvlText w:val="%1"/>
      <w:lvlJc w:val="left"/>
      <w:pPr>
        <w:ind w:left="4215" w:hanging="365"/>
        <w:jc w:val="left"/>
      </w:pPr>
      <w:rPr>
        <w:rFonts w:hint="default"/>
        <w:lang w:val="kk-KZ" w:eastAsia="en-US" w:bidi="ar-SA"/>
      </w:rPr>
    </w:lvl>
    <w:lvl w:ilvl="1">
      <w:start w:val="1"/>
      <w:numFmt w:val="decimal"/>
      <w:lvlText w:val="%1.%2"/>
      <w:lvlJc w:val="left"/>
      <w:pPr>
        <w:ind w:left="4215" w:hanging="365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kk-KZ" w:eastAsia="en-US" w:bidi="ar-SA"/>
      </w:rPr>
    </w:lvl>
    <w:lvl w:ilvl="2">
      <w:start w:val="0"/>
      <w:numFmt w:val="bullet"/>
      <w:lvlText w:val="•"/>
      <w:lvlJc w:val="left"/>
      <w:pPr>
        <w:ind w:left="5420" w:hanging="365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6021" w:hanging="365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6621" w:hanging="365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7222" w:hanging="365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7822" w:hanging="365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8422" w:hanging="365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9023" w:hanging="365"/>
      </w:pPr>
      <w:rPr>
        <w:rFonts w:hint="default"/>
        <w:lang w:val="kk-KZ" w:eastAsia="en-US" w:bidi="ar-SA"/>
      </w:rPr>
    </w:lvl>
  </w:abstractNum>
  <w:abstractNum w:abstractNumId="11">
    <w:multiLevelType w:val="hybridMultilevel"/>
    <w:lvl w:ilvl="0">
      <w:start w:val="2"/>
      <w:numFmt w:val="decimal"/>
      <w:lvlText w:val="%1"/>
      <w:lvlJc w:val="left"/>
      <w:pPr>
        <w:ind w:left="3351" w:hanging="183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kk-KZ" w:eastAsia="en-US" w:bidi="ar-SA"/>
      </w:rPr>
    </w:lvl>
    <w:lvl w:ilvl="1">
      <w:start w:val="1"/>
      <w:numFmt w:val="decimal"/>
      <w:lvlText w:val="%1.%2"/>
      <w:lvlJc w:val="left"/>
      <w:pPr>
        <w:ind w:left="4115" w:hanging="365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kk-KZ" w:eastAsia="en-US" w:bidi="ar-SA"/>
      </w:rPr>
    </w:lvl>
    <w:lvl w:ilvl="2">
      <w:start w:val="0"/>
      <w:numFmt w:val="bullet"/>
      <w:lvlText w:val="•"/>
      <w:lvlJc w:val="left"/>
      <w:pPr>
        <w:ind w:left="4798" w:hanging="365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5476" w:hanging="365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6154" w:hanging="365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6832" w:hanging="365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7511" w:hanging="365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8189" w:hanging="365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8867" w:hanging="365"/>
      </w:pPr>
      <w:rPr>
        <w:rFonts w:hint="default"/>
        <w:lang w:val="kk-KZ" w:eastAsia="en-US" w:bidi="ar-SA"/>
      </w:rPr>
    </w:lvl>
  </w:abstractNum>
  <w:abstractNum w:abstractNumId="10">
    <w:multiLevelType w:val="hybridMultilevel"/>
    <w:lvl w:ilvl="0">
      <w:start w:val="1"/>
      <w:numFmt w:val="decimal"/>
      <w:lvlText w:val="%1"/>
      <w:lvlJc w:val="left"/>
      <w:pPr>
        <w:ind w:left="4436" w:hanging="365"/>
        <w:jc w:val="left"/>
      </w:pPr>
      <w:rPr>
        <w:rFonts w:hint="default"/>
        <w:lang w:val="kk-KZ" w:eastAsia="en-US" w:bidi="ar-SA"/>
      </w:rPr>
    </w:lvl>
    <w:lvl w:ilvl="1">
      <w:start w:val="6"/>
      <w:numFmt w:val="decimal"/>
      <w:lvlText w:val="%1.%2"/>
      <w:lvlJc w:val="left"/>
      <w:pPr>
        <w:ind w:left="4436" w:hanging="365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kk-KZ" w:eastAsia="en-US" w:bidi="ar-SA"/>
      </w:rPr>
    </w:lvl>
    <w:lvl w:ilvl="2">
      <w:start w:val="0"/>
      <w:numFmt w:val="bullet"/>
      <w:lvlText w:val="•"/>
      <w:lvlJc w:val="left"/>
      <w:pPr>
        <w:ind w:left="5596" w:hanging="365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6175" w:hanging="365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6753" w:hanging="365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7332" w:hanging="365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7910" w:hanging="365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8488" w:hanging="365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9067" w:hanging="365"/>
      </w:pPr>
      <w:rPr>
        <w:rFonts w:hint="default"/>
        <w:lang w:val="kk-KZ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"/>
      <w:lvlJc w:val="left"/>
      <w:pPr>
        <w:ind w:left="4489" w:hanging="365"/>
        <w:jc w:val="left"/>
      </w:pPr>
      <w:rPr>
        <w:rFonts w:hint="default"/>
        <w:lang w:val="kk-KZ" w:eastAsia="en-US" w:bidi="ar-SA"/>
      </w:rPr>
    </w:lvl>
    <w:lvl w:ilvl="1">
      <w:start w:val="5"/>
      <w:numFmt w:val="decimal"/>
      <w:lvlText w:val="%1.%2"/>
      <w:lvlJc w:val="left"/>
      <w:pPr>
        <w:ind w:left="4489" w:hanging="365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kk-KZ" w:eastAsia="en-US" w:bidi="ar-SA"/>
      </w:rPr>
    </w:lvl>
    <w:lvl w:ilvl="2">
      <w:start w:val="0"/>
      <w:numFmt w:val="bullet"/>
      <w:lvlText w:val="•"/>
      <w:lvlJc w:val="left"/>
      <w:pPr>
        <w:ind w:left="5628" w:hanging="365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6203" w:hanging="365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6777" w:hanging="365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7352" w:hanging="365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7926" w:hanging="365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8500" w:hanging="365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9075" w:hanging="365"/>
      </w:pPr>
      <w:rPr>
        <w:rFonts w:hint="default"/>
        <w:lang w:val="kk-KZ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"/>
      <w:lvlJc w:val="left"/>
      <w:pPr>
        <w:ind w:left="3207" w:hanging="542"/>
        <w:jc w:val="left"/>
      </w:pPr>
      <w:rPr>
        <w:rFonts w:hint="default"/>
        <w:lang w:val="kk-KZ" w:eastAsia="en-US" w:bidi="ar-SA"/>
      </w:rPr>
    </w:lvl>
    <w:lvl w:ilvl="1">
      <w:start w:val="4"/>
      <w:numFmt w:val="decimal"/>
      <w:lvlText w:val="%1.%2"/>
      <w:lvlJc w:val="left"/>
      <w:pPr>
        <w:ind w:left="3207" w:hanging="542"/>
        <w:jc w:val="left"/>
      </w:pPr>
      <w:rPr>
        <w:rFonts w:hint="default"/>
        <w:lang w:val="kk-KZ" w:eastAsia="en-US" w:bidi="ar-SA"/>
      </w:rPr>
    </w:lvl>
    <w:lvl w:ilvl="2">
      <w:start w:val="1"/>
      <w:numFmt w:val="decimal"/>
      <w:lvlText w:val="%1.%2.%3"/>
      <w:lvlJc w:val="left"/>
      <w:pPr>
        <w:ind w:left="3207" w:hanging="542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kk-KZ" w:eastAsia="en-US" w:bidi="ar-SA"/>
      </w:rPr>
    </w:lvl>
    <w:lvl w:ilvl="3">
      <w:start w:val="0"/>
      <w:numFmt w:val="bullet"/>
      <w:lvlText w:val="•"/>
      <w:lvlJc w:val="left"/>
      <w:pPr>
        <w:ind w:left="5307" w:hanging="542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6009" w:hanging="542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6712" w:hanging="542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7414" w:hanging="542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8116" w:hanging="542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8819" w:hanging="542"/>
      </w:pPr>
      <w:rPr>
        <w:rFonts w:hint="default"/>
        <w:lang w:val="kk-KZ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"/>
      <w:lvlJc w:val="left"/>
      <w:pPr>
        <w:ind w:left="1372" w:hanging="365"/>
        <w:jc w:val="left"/>
      </w:pPr>
      <w:rPr>
        <w:rFonts w:hint="default"/>
        <w:lang w:val="kk-KZ" w:eastAsia="en-US" w:bidi="ar-SA"/>
      </w:rPr>
    </w:lvl>
    <w:lvl w:ilvl="1">
      <w:start w:val="4"/>
      <w:numFmt w:val="decimal"/>
      <w:lvlText w:val="%1.%2"/>
      <w:lvlJc w:val="left"/>
      <w:pPr>
        <w:ind w:left="1372" w:hanging="365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kk-KZ" w:eastAsia="en-US" w:bidi="ar-SA"/>
      </w:rPr>
    </w:lvl>
    <w:lvl w:ilvl="2">
      <w:start w:val="1"/>
      <w:numFmt w:val="decimal"/>
      <w:lvlText w:val="%1.%2.%3"/>
      <w:lvlJc w:val="left"/>
      <w:pPr>
        <w:ind w:left="3504" w:hanging="542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kk-KZ" w:eastAsia="en-US" w:bidi="ar-SA"/>
      </w:rPr>
    </w:lvl>
    <w:lvl w:ilvl="3">
      <w:start w:val="0"/>
      <w:numFmt w:val="bullet"/>
      <w:lvlText w:val="•"/>
      <w:lvlJc w:val="left"/>
      <w:pPr>
        <w:ind w:left="4994" w:hanging="542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5741" w:hanging="542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6488" w:hanging="542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7235" w:hanging="542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7982" w:hanging="542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8729" w:hanging="542"/>
      </w:pPr>
      <w:rPr>
        <w:rFonts w:hint="default"/>
        <w:lang w:val="kk-KZ" w:eastAsia="en-US" w:bidi="ar-SA"/>
      </w:rPr>
    </w:lvl>
  </w:abstractNum>
  <w:abstractNum w:abstractNumId="6">
    <w:multiLevelType w:val="hybridMultilevel"/>
    <w:lvl w:ilvl="0">
      <w:start w:val="0"/>
      <w:numFmt w:val="bullet"/>
      <w:lvlText w:val="-"/>
      <w:lvlJc w:val="left"/>
      <w:pPr>
        <w:ind w:left="26" w:hanging="226"/>
      </w:pPr>
      <w:rPr>
        <w:rFonts w:hint="default" w:ascii="Times New Roman" w:hAnsi="Times New Roman" w:eastAsia="Times New Roman" w:cs="Times New Roman"/>
        <w:w w:val="100"/>
        <w:sz w:val="20"/>
        <w:szCs w:val="20"/>
        <w:lang w:val="kk-KZ" w:eastAsia="en-US" w:bidi="ar-SA"/>
      </w:rPr>
    </w:lvl>
    <w:lvl w:ilvl="1">
      <w:start w:val="0"/>
      <w:numFmt w:val="bullet"/>
      <w:lvlText w:val="•"/>
      <w:lvlJc w:val="left"/>
      <w:pPr>
        <w:ind w:left="377" w:hanging="226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734" w:hanging="226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1091" w:hanging="226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1448" w:hanging="226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1805" w:hanging="226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2162" w:hanging="226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2519" w:hanging="226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2876" w:hanging="226"/>
      </w:pPr>
      <w:rPr>
        <w:rFonts w:hint="default"/>
        <w:lang w:val="kk-KZ" w:eastAsia="en-US" w:bidi="ar-SA"/>
      </w:rPr>
    </w:lvl>
  </w:abstractNum>
  <w:abstractNum w:abstractNumId="5">
    <w:multiLevelType w:val="hybridMultilevel"/>
    <w:lvl w:ilvl="0">
      <w:start w:val="0"/>
      <w:numFmt w:val="bullet"/>
      <w:lvlText w:val="-"/>
      <w:lvlJc w:val="left"/>
      <w:pPr>
        <w:ind w:left="26" w:hanging="144"/>
      </w:pPr>
      <w:rPr>
        <w:rFonts w:hint="default" w:ascii="Times New Roman" w:hAnsi="Times New Roman" w:eastAsia="Times New Roman" w:cs="Times New Roman"/>
        <w:w w:val="100"/>
        <w:sz w:val="20"/>
        <w:szCs w:val="20"/>
        <w:lang w:val="kk-KZ" w:eastAsia="en-US" w:bidi="ar-SA"/>
      </w:rPr>
    </w:lvl>
    <w:lvl w:ilvl="1">
      <w:start w:val="0"/>
      <w:numFmt w:val="bullet"/>
      <w:lvlText w:val="•"/>
      <w:lvlJc w:val="left"/>
      <w:pPr>
        <w:ind w:left="377" w:hanging="144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734" w:hanging="144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1091" w:hanging="144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1448" w:hanging="144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1805" w:hanging="144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2162" w:hanging="144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2519" w:hanging="144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2876" w:hanging="144"/>
      </w:pPr>
      <w:rPr>
        <w:rFonts w:hint="default"/>
        <w:lang w:val="kk-KZ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"/>
      <w:lvlJc w:val="left"/>
      <w:pPr>
        <w:ind w:left="4124" w:hanging="365"/>
        <w:jc w:val="left"/>
      </w:pPr>
      <w:rPr>
        <w:rFonts w:hint="default"/>
        <w:lang w:val="kk-KZ" w:eastAsia="en-US" w:bidi="ar-SA"/>
      </w:rPr>
    </w:lvl>
    <w:lvl w:ilvl="1">
      <w:start w:val="3"/>
      <w:numFmt w:val="decimal"/>
      <w:lvlText w:val="%1.%2"/>
      <w:lvlJc w:val="left"/>
      <w:pPr>
        <w:ind w:left="4124" w:hanging="365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kk-KZ" w:eastAsia="en-US" w:bidi="ar-SA"/>
      </w:rPr>
    </w:lvl>
    <w:lvl w:ilvl="2">
      <w:start w:val="0"/>
      <w:numFmt w:val="bullet"/>
      <w:lvlText w:val="•"/>
      <w:lvlJc w:val="left"/>
      <w:pPr>
        <w:ind w:left="5340" w:hanging="365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5951" w:hanging="365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6561" w:hanging="365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7172" w:hanging="365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7782" w:hanging="365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8392" w:hanging="365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9003" w:hanging="365"/>
      </w:pPr>
      <w:rPr>
        <w:rFonts w:hint="default"/>
        <w:lang w:val="kk-KZ" w:eastAsia="en-US" w:bidi="ar-SA"/>
      </w:rPr>
    </w:lvl>
  </w:abstractNum>
  <w:abstractNum w:abstractNumId="3">
    <w:multiLevelType w:val="hybridMultilevel"/>
    <w:lvl w:ilvl="0">
      <w:start w:val="0"/>
      <w:numFmt w:val="bullet"/>
      <w:lvlText w:val="-"/>
      <w:lvlJc w:val="left"/>
      <w:pPr>
        <w:ind w:left="293" w:hanging="188"/>
      </w:pPr>
      <w:rPr>
        <w:rFonts w:hint="default" w:ascii="Times New Roman" w:hAnsi="Times New Roman" w:eastAsia="Times New Roman" w:cs="Times New Roman"/>
        <w:w w:val="99"/>
        <w:sz w:val="24"/>
        <w:szCs w:val="24"/>
        <w:lang w:val="kk-KZ" w:eastAsia="en-US" w:bidi="ar-SA"/>
      </w:rPr>
    </w:lvl>
    <w:lvl w:ilvl="1">
      <w:start w:val="0"/>
      <w:numFmt w:val="bullet"/>
      <w:lvlText w:val="•"/>
      <w:lvlJc w:val="left"/>
      <w:pPr>
        <w:ind w:left="1292" w:hanging="188"/>
      </w:pPr>
      <w:rPr>
        <w:rFonts w:hint="default"/>
        <w:lang w:val="kk-KZ" w:eastAsia="en-US" w:bidi="ar-SA"/>
      </w:rPr>
    </w:lvl>
    <w:lvl w:ilvl="2">
      <w:start w:val="0"/>
      <w:numFmt w:val="bullet"/>
      <w:lvlText w:val="•"/>
      <w:lvlJc w:val="left"/>
      <w:pPr>
        <w:ind w:left="2284" w:hanging="188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3277" w:hanging="188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4269" w:hanging="188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5262" w:hanging="188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6254" w:hanging="188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7246" w:hanging="188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8239" w:hanging="188"/>
      </w:pPr>
      <w:rPr>
        <w:rFonts w:hint="default"/>
        <w:lang w:val="kk-KZ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"/>
      <w:lvlJc w:val="left"/>
      <w:pPr>
        <w:ind w:left="3274" w:hanging="365"/>
        <w:jc w:val="left"/>
      </w:pPr>
      <w:rPr>
        <w:rFonts w:hint="default"/>
        <w:lang w:val="kk-KZ" w:eastAsia="en-US" w:bidi="ar-SA"/>
      </w:rPr>
    </w:lvl>
    <w:lvl w:ilvl="1">
      <w:start w:val="2"/>
      <w:numFmt w:val="decimal"/>
      <w:lvlText w:val="%1.%2"/>
      <w:lvlJc w:val="left"/>
      <w:pPr>
        <w:ind w:left="3274" w:hanging="365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kk-KZ" w:eastAsia="en-US" w:bidi="ar-SA"/>
      </w:rPr>
    </w:lvl>
    <w:lvl w:ilvl="2">
      <w:start w:val="0"/>
      <w:numFmt w:val="bullet"/>
      <w:lvlText w:val="•"/>
      <w:lvlJc w:val="left"/>
      <w:pPr>
        <w:ind w:left="4668" w:hanging="365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5363" w:hanging="365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6057" w:hanging="365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6752" w:hanging="365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7446" w:hanging="365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8140" w:hanging="365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8835" w:hanging="365"/>
      </w:pPr>
      <w:rPr>
        <w:rFonts w:hint="default"/>
        <w:lang w:val="kk-KZ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3586" w:hanging="365"/>
        <w:jc w:val="left"/>
      </w:pPr>
      <w:rPr>
        <w:rFonts w:hint="default"/>
        <w:lang w:val="kk-KZ" w:eastAsia="en-US" w:bidi="ar-SA"/>
      </w:rPr>
    </w:lvl>
    <w:lvl w:ilvl="1">
      <w:start w:val="1"/>
      <w:numFmt w:val="decimal"/>
      <w:lvlText w:val="%1.%2"/>
      <w:lvlJc w:val="left"/>
      <w:pPr>
        <w:ind w:left="3586" w:hanging="365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kk-KZ" w:eastAsia="en-US" w:bidi="ar-SA"/>
      </w:rPr>
    </w:lvl>
    <w:lvl w:ilvl="2">
      <w:start w:val="0"/>
      <w:numFmt w:val="bullet"/>
      <w:lvlText w:val="•"/>
      <w:lvlJc w:val="left"/>
      <w:pPr>
        <w:ind w:left="4908" w:hanging="365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5573" w:hanging="365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6237" w:hanging="365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6902" w:hanging="365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7566" w:hanging="365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8230" w:hanging="365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8895" w:hanging="365"/>
      </w:pPr>
      <w:rPr>
        <w:rFonts w:hint="default"/>
        <w:lang w:val="kk-KZ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864" w:hanging="183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kk-KZ" w:eastAsia="en-US" w:bidi="ar-SA"/>
      </w:rPr>
    </w:lvl>
    <w:lvl w:ilvl="1">
      <w:start w:val="1"/>
      <w:numFmt w:val="decimal"/>
      <w:lvlText w:val="%1.%2"/>
      <w:lvlJc w:val="left"/>
      <w:pPr>
        <w:ind w:left="3624" w:hanging="365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kk-KZ" w:eastAsia="en-US" w:bidi="ar-SA"/>
      </w:rPr>
    </w:lvl>
    <w:lvl w:ilvl="2">
      <w:start w:val="0"/>
      <w:numFmt w:val="bullet"/>
      <w:lvlText w:val="•"/>
      <w:lvlJc w:val="left"/>
      <w:pPr>
        <w:ind w:left="4353" w:hanging="365"/>
      </w:pPr>
      <w:rPr>
        <w:rFonts w:hint="default"/>
        <w:lang w:val="kk-KZ" w:eastAsia="en-US" w:bidi="ar-SA"/>
      </w:rPr>
    </w:lvl>
    <w:lvl w:ilvl="3">
      <w:start w:val="0"/>
      <w:numFmt w:val="bullet"/>
      <w:lvlText w:val="•"/>
      <w:lvlJc w:val="left"/>
      <w:pPr>
        <w:ind w:left="5087" w:hanging="365"/>
      </w:pPr>
      <w:rPr>
        <w:rFonts w:hint="default"/>
        <w:lang w:val="kk-KZ" w:eastAsia="en-US" w:bidi="ar-SA"/>
      </w:rPr>
    </w:lvl>
    <w:lvl w:ilvl="4">
      <w:start w:val="0"/>
      <w:numFmt w:val="bullet"/>
      <w:lvlText w:val="•"/>
      <w:lvlJc w:val="left"/>
      <w:pPr>
        <w:ind w:left="5821" w:hanging="365"/>
      </w:pPr>
      <w:rPr>
        <w:rFonts w:hint="default"/>
        <w:lang w:val="kk-KZ" w:eastAsia="en-US" w:bidi="ar-SA"/>
      </w:rPr>
    </w:lvl>
    <w:lvl w:ilvl="5">
      <w:start w:val="0"/>
      <w:numFmt w:val="bullet"/>
      <w:lvlText w:val="•"/>
      <w:lvlJc w:val="left"/>
      <w:pPr>
        <w:ind w:left="6555" w:hanging="365"/>
      </w:pPr>
      <w:rPr>
        <w:rFonts w:hint="default"/>
        <w:lang w:val="kk-KZ" w:eastAsia="en-US" w:bidi="ar-SA"/>
      </w:rPr>
    </w:lvl>
    <w:lvl w:ilvl="6">
      <w:start w:val="0"/>
      <w:numFmt w:val="bullet"/>
      <w:lvlText w:val="•"/>
      <w:lvlJc w:val="left"/>
      <w:pPr>
        <w:ind w:left="7288" w:hanging="365"/>
      </w:pPr>
      <w:rPr>
        <w:rFonts w:hint="default"/>
        <w:lang w:val="kk-KZ" w:eastAsia="en-US" w:bidi="ar-SA"/>
      </w:rPr>
    </w:lvl>
    <w:lvl w:ilvl="7">
      <w:start w:val="0"/>
      <w:numFmt w:val="bullet"/>
      <w:lvlText w:val="•"/>
      <w:lvlJc w:val="left"/>
      <w:pPr>
        <w:ind w:left="8022" w:hanging="365"/>
      </w:pPr>
      <w:rPr>
        <w:rFonts w:hint="default"/>
        <w:lang w:val="kk-KZ" w:eastAsia="en-US" w:bidi="ar-SA"/>
      </w:rPr>
    </w:lvl>
    <w:lvl w:ilvl="8">
      <w:start w:val="0"/>
      <w:numFmt w:val="bullet"/>
      <w:lvlText w:val="•"/>
      <w:lvlJc w:val="left"/>
      <w:pPr>
        <w:ind w:left="8756" w:hanging="365"/>
      </w:pPr>
      <w:rPr>
        <w:rFonts w:hint="default"/>
        <w:lang w:val="kk-KZ" w:eastAsia="en-US" w:bidi="ar-SA"/>
      </w:rPr>
    </w:lvl>
  </w:abstract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kk-KZ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kk-KZ" w:eastAsia="en-US" w:bidi="ar-SA"/>
    </w:rPr>
  </w:style>
  <w:style w:styleId="ListParagraph" w:type="paragraph">
    <w:name w:val="List Paragraph"/>
    <w:basedOn w:val="Normal"/>
    <w:uiPriority w:val="1"/>
    <w:qFormat/>
    <w:pPr>
      <w:spacing w:line="275" w:lineRule="exact"/>
      <w:ind w:left="293" w:hanging="365"/>
    </w:pPr>
    <w:rPr>
      <w:rFonts w:ascii="Times New Roman" w:hAnsi="Times New Roman" w:eastAsia="Times New Roman" w:cs="Times New Roman"/>
      <w:lang w:val="kk-KZ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kk-KZ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://new.sdmpress.ru/" TargetMode="Externa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2021-09-06T17:04:18Z</dcterms:created>
  <dcterms:modified xsi:type="dcterms:W3CDTF">2021-09-06T17:04:18Z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2021-09-06T00:00:00Z</vt:filetime>
  </property>
</Properties>
</file>